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18" w:rsidRDefault="00102C6E" w:rsidP="00610C96">
      <w:pPr>
        <w:spacing w:before="150"/>
        <w:rPr>
          <w:b/>
          <w:sz w:val="24"/>
        </w:rPr>
      </w:pPr>
      <w:r>
        <w:rPr>
          <w:b/>
          <w:sz w:val="24"/>
        </w:rPr>
        <w:t>«УТВЕРЖДАЮ»</w:t>
      </w:r>
    </w:p>
    <w:p w:rsidR="009C2518" w:rsidRDefault="009C2518">
      <w:pPr>
        <w:pStyle w:val="a3"/>
        <w:spacing w:before="7"/>
        <w:rPr>
          <w:b/>
        </w:rPr>
      </w:pPr>
    </w:p>
    <w:p w:rsidR="00610C96" w:rsidRPr="00646571" w:rsidRDefault="00610C96" w:rsidP="00610C96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 У</w:t>
      </w:r>
      <w:r w:rsidRPr="00646571">
        <w:rPr>
          <w:b/>
          <w:sz w:val="24"/>
          <w:szCs w:val="24"/>
        </w:rPr>
        <w:t xml:space="preserve">правления   </w:t>
      </w:r>
    </w:p>
    <w:p w:rsidR="00610C96" w:rsidRDefault="00610C96" w:rsidP="00610C96">
      <w:pPr>
        <w:rPr>
          <w:b/>
          <w:sz w:val="24"/>
          <w:szCs w:val="24"/>
        </w:rPr>
      </w:pPr>
      <w:r w:rsidRPr="00646571">
        <w:rPr>
          <w:b/>
          <w:sz w:val="24"/>
          <w:szCs w:val="24"/>
        </w:rPr>
        <w:t>молодежи, спорта и туризма</w:t>
      </w:r>
      <w:r>
        <w:rPr>
          <w:b/>
          <w:sz w:val="24"/>
          <w:szCs w:val="24"/>
        </w:rPr>
        <w:t xml:space="preserve"> </w:t>
      </w:r>
      <w:r w:rsidRPr="00646571">
        <w:rPr>
          <w:b/>
          <w:sz w:val="24"/>
          <w:szCs w:val="24"/>
        </w:rPr>
        <w:t xml:space="preserve">Администрации </w:t>
      </w:r>
    </w:p>
    <w:p w:rsidR="00610C96" w:rsidRPr="00646571" w:rsidRDefault="00610C96" w:rsidP="00610C96">
      <w:pPr>
        <w:rPr>
          <w:b/>
          <w:sz w:val="24"/>
          <w:szCs w:val="24"/>
        </w:rPr>
      </w:pPr>
      <w:r w:rsidRPr="00646571">
        <w:rPr>
          <w:b/>
          <w:sz w:val="24"/>
          <w:szCs w:val="24"/>
        </w:rPr>
        <w:t>г. Симферополя</w:t>
      </w:r>
    </w:p>
    <w:p w:rsidR="00610C96" w:rsidRPr="00646571" w:rsidRDefault="00610C96" w:rsidP="00610C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9C2518" w:rsidRDefault="009C2518">
      <w:pPr>
        <w:pStyle w:val="a3"/>
        <w:rPr>
          <w:b/>
        </w:rPr>
      </w:pPr>
    </w:p>
    <w:p w:rsidR="009C2518" w:rsidRDefault="00102C6E">
      <w:pPr>
        <w:tabs>
          <w:tab w:val="left" w:pos="1319"/>
        </w:tabs>
        <w:spacing w:before="1"/>
        <w:ind w:left="114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610C96">
        <w:rPr>
          <w:sz w:val="24"/>
          <w:u w:val="single"/>
        </w:rPr>
        <w:t xml:space="preserve">  </w:t>
      </w:r>
      <w:r w:rsidR="00610C96">
        <w:rPr>
          <w:b/>
          <w:sz w:val="24"/>
          <w:szCs w:val="24"/>
        </w:rPr>
        <w:t>А.В. Голубица</w:t>
      </w:r>
    </w:p>
    <w:p w:rsidR="009C2518" w:rsidRDefault="009C2518">
      <w:pPr>
        <w:pStyle w:val="a3"/>
        <w:rPr>
          <w:b/>
        </w:rPr>
      </w:pPr>
    </w:p>
    <w:p w:rsidR="009C2518" w:rsidRDefault="00102C6E">
      <w:pPr>
        <w:tabs>
          <w:tab w:val="left" w:pos="656"/>
          <w:tab w:val="left" w:pos="2274"/>
        </w:tabs>
        <w:ind w:left="114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thick"/>
        </w:rPr>
        <w:tab/>
      </w:r>
      <w:r>
        <w:rPr>
          <w:b/>
          <w:sz w:val="24"/>
        </w:rPr>
        <w:t>»</w:t>
      </w:r>
      <w:r>
        <w:rPr>
          <w:b/>
          <w:sz w:val="24"/>
          <w:u w:val="thick"/>
        </w:rPr>
        <w:tab/>
      </w:r>
      <w:r w:rsidR="00610C96">
        <w:rPr>
          <w:b/>
          <w:sz w:val="24"/>
        </w:rPr>
        <w:t>2023</w:t>
      </w:r>
      <w:r>
        <w:rPr>
          <w:b/>
          <w:sz w:val="24"/>
        </w:rPr>
        <w:t>г.</w:t>
      </w:r>
    </w:p>
    <w:p w:rsidR="009C2518" w:rsidRDefault="00102C6E">
      <w:pPr>
        <w:spacing w:before="78"/>
        <w:ind w:left="114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«УТВЕРЖДАЮ»</w:t>
      </w:r>
    </w:p>
    <w:p w:rsidR="009C2518" w:rsidRDefault="009C2518">
      <w:pPr>
        <w:pStyle w:val="a3"/>
        <w:spacing w:before="2"/>
        <w:rPr>
          <w:b/>
        </w:rPr>
      </w:pPr>
    </w:p>
    <w:p w:rsidR="009C2518" w:rsidRDefault="00102C6E">
      <w:pPr>
        <w:spacing w:line="237" w:lineRule="auto"/>
        <w:ind w:left="114" w:right="767"/>
        <w:rPr>
          <w:b/>
          <w:sz w:val="24"/>
        </w:rPr>
      </w:pPr>
      <w:r>
        <w:rPr>
          <w:b/>
          <w:sz w:val="24"/>
        </w:rPr>
        <w:t>Председатель Крымского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отделения</w:t>
      </w:r>
    </w:p>
    <w:p w:rsidR="009C2518" w:rsidRDefault="00102C6E">
      <w:pPr>
        <w:spacing w:before="3"/>
        <w:ind w:left="114" w:right="111"/>
        <w:rPr>
          <w:b/>
          <w:sz w:val="24"/>
        </w:rPr>
      </w:pPr>
      <w:r>
        <w:rPr>
          <w:b/>
          <w:sz w:val="24"/>
        </w:rPr>
        <w:t>Общероссийской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общественной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организации «Федерация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кикбоксинга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России»</w:t>
      </w:r>
    </w:p>
    <w:p w:rsidR="00610C96" w:rsidRDefault="00610C96">
      <w:pPr>
        <w:spacing w:before="3"/>
        <w:ind w:left="114" w:right="111"/>
        <w:rPr>
          <w:b/>
          <w:sz w:val="24"/>
        </w:rPr>
      </w:pPr>
    </w:p>
    <w:p w:rsidR="009C2518" w:rsidRDefault="00102C6E">
      <w:pPr>
        <w:tabs>
          <w:tab w:val="left" w:pos="2096"/>
        </w:tabs>
        <w:spacing w:line="274" w:lineRule="exact"/>
        <w:ind w:left="114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В.А.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Олейник</w:t>
      </w:r>
    </w:p>
    <w:p w:rsidR="009C2518" w:rsidRDefault="009C2518">
      <w:pPr>
        <w:pStyle w:val="a3"/>
        <w:spacing w:before="5"/>
        <w:rPr>
          <w:b/>
        </w:rPr>
      </w:pPr>
    </w:p>
    <w:p w:rsidR="009C2518" w:rsidRDefault="00102C6E">
      <w:pPr>
        <w:tabs>
          <w:tab w:val="left" w:pos="656"/>
          <w:tab w:val="left" w:pos="2399"/>
        </w:tabs>
        <w:ind w:left="114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thick"/>
        </w:rPr>
        <w:tab/>
      </w:r>
      <w:r>
        <w:rPr>
          <w:b/>
          <w:sz w:val="24"/>
        </w:rPr>
        <w:t>»</w:t>
      </w:r>
      <w:r>
        <w:rPr>
          <w:b/>
          <w:sz w:val="24"/>
          <w:u w:val="thick"/>
        </w:rPr>
        <w:tab/>
      </w:r>
      <w:r w:rsidR="00610C96">
        <w:rPr>
          <w:b/>
          <w:sz w:val="24"/>
        </w:rPr>
        <w:t>2023</w:t>
      </w:r>
      <w:r>
        <w:rPr>
          <w:b/>
          <w:sz w:val="24"/>
        </w:rPr>
        <w:t>г.</w:t>
      </w:r>
    </w:p>
    <w:p w:rsidR="009C2518" w:rsidRDefault="009C2518">
      <w:pPr>
        <w:rPr>
          <w:sz w:val="24"/>
        </w:rPr>
        <w:sectPr w:rsidR="009C2518">
          <w:type w:val="continuous"/>
          <w:pgSz w:w="11910" w:h="16840"/>
          <w:pgMar w:top="640" w:right="1480" w:bottom="280" w:left="1480" w:header="720" w:footer="720" w:gutter="0"/>
          <w:cols w:num="2" w:space="720" w:equalWidth="0">
            <w:col w:w="3173" w:space="2075"/>
            <w:col w:w="3702"/>
          </w:cols>
        </w:sectPr>
      </w:pPr>
    </w:p>
    <w:p w:rsidR="009C2518" w:rsidRDefault="009C2518">
      <w:pPr>
        <w:pStyle w:val="a3"/>
        <w:rPr>
          <w:b/>
          <w:sz w:val="20"/>
        </w:rPr>
      </w:pPr>
    </w:p>
    <w:p w:rsidR="009C2518" w:rsidRDefault="009C2518">
      <w:pPr>
        <w:pStyle w:val="a3"/>
        <w:rPr>
          <w:b/>
          <w:sz w:val="20"/>
        </w:rPr>
      </w:pPr>
    </w:p>
    <w:p w:rsidR="009C2518" w:rsidRDefault="009C2518">
      <w:pPr>
        <w:pStyle w:val="a3"/>
        <w:rPr>
          <w:b/>
          <w:sz w:val="20"/>
        </w:rPr>
      </w:pPr>
    </w:p>
    <w:p w:rsidR="009C2518" w:rsidRDefault="009C2518">
      <w:pPr>
        <w:pStyle w:val="a3"/>
        <w:rPr>
          <w:b/>
          <w:sz w:val="20"/>
        </w:rPr>
      </w:pPr>
    </w:p>
    <w:p w:rsidR="009C2518" w:rsidRDefault="009C2518">
      <w:pPr>
        <w:pStyle w:val="a3"/>
        <w:rPr>
          <w:b/>
          <w:sz w:val="20"/>
        </w:rPr>
      </w:pPr>
    </w:p>
    <w:p w:rsidR="009C2518" w:rsidRDefault="009C2518">
      <w:pPr>
        <w:pStyle w:val="a3"/>
        <w:rPr>
          <w:b/>
          <w:sz w:val="20"/>
        </w:rPr>
      </w:pPr>
    </w:p>
    <w:p w:rsidR="009C2518" w:rsidRDefault="009C2518">
      <w:pPr>
        <w:pStyle w:val="a3"/>
        <w:rPr>
          <w:b/>
          <w:sz w:val="20"/>
        </w:rPr>
      </w:pPr>
    </w:p>
    <w:p w:rsidR="009C2518" w:rsidRDefault="009C2518">
      <w:pPr>
        <w:pStyle w:val="a3"/>
        <w:rPr>
          <w:b/>
          <w:sz w:val="20"/>
        </w:rPr>
      </w:pPr>
    </w:p>
    <w:p w:rsidR="009C2518" w:rsidRDefault="009C2518">
      <w:pPr>
        <w:pStyle w:val="a3"/>
        <w:rPr>
          <w:b/>
          <w:sz w:val="20"/>
        </w:rPr>
      </w:pPr>
    </w:p>
    <w:p w:rsidR="009C2518" w:rsidRDefault="009C2518">
      <w:pPr>
        <w:pStyle w:val="a3"/>
        <w:rPr>
          <w:b/>
          <w:sz w:val="20"/>
        </w:rPr>
      </w:pPr>
    </w:p>
    <w:p w:rsidR="009C2518" w:rsidRDefault="009C2518">
      <w:pPr>
        <w:pStyle w:val="a3"/>
        <w:rPr>
          <w:b/>
          <w:sz w:val="20"/>
        </w:rPr>
      </w:pPr>
    </w:p>
    <w:p w:rsidR="009C2518" w:rsidRDefault="009C2518">
      <w:pPr>
        <w:pStyle w:val="a3"/>
        <w:rPr>
          <w:b/>
          <w:sz w:val="20"/>
        </w:rPr>
      </w:pPr>
    </w:p>
    <w:p w:rsidR="009C2518" w:rsidRDefault="009C2518">
      <w:pPr>
        <w:pStyle w:val="a3"/>
        <w:rPr>
          <w:b/>
          <w:sz w:val="20"/>
        </w:rPr>
      </w:pPr>
    </w:p>
    <w:p w:rsidR="009C2518" w:rsidRDefault="009C2518">
      <w:pPr>
        <w:pStyle w:val="a3"/>
        <w:rPr>
          <w:b/>
          <w:sz w:val="20"/>
        </w:rPr>
      </w:pPr>
    </w:p>
    <w:p w:rsidR="009C2518" w:rsidRDefault="00102C6E">
      <w:pPr>
        <w:spacing w:before="218"/>
        <w:ind w:left="393" w:right="382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9C2518" w:rsidRDefault="00102C6E">
      <w:pPr>
        <w:spacing w:before="218"/>
        <w:ind w:left="393" w:right="379"/>
        <w:jc w:val="center"/>
        <w:rPr>
          <w:b/>
          <w:sz w:val="32"/>
        </w:rPr>
      </w:pPr>
      <w:r>
        <w:rPr>
          <w:b/>
          <w:sz w:val="32"/>
        </w:rPr>
        <w:t>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проведении</w:t>
      </w:r>
    </w:p>
    <w:p w:rsidR="00583BB2" w:rsidRDefault="00583BB2">
      <w:pPr>
        <w:spacing w:before="218"/>
        <w:ind w:left="393" w:right="379"/>
        <w:jc w:val="center"/>
        <w:rPr>
          <w:b/>
          <w:sz w:val="32"/>
        </w:rPr>
      </w:pPr>
      <w:r>
        <w:rPr>
          <w:b/>
          <w:sz w:val="32"/>
        </w:rPr>
        <w:t>"Открытого кубка</w:t>
      </w:r>
      <w:r w:rsidRPr="00583BB2">
        <w:rPr>
          <w:b/>
          <w:sz w:val="32"/>
        </w:rPr>
        <w:t xml:space="preserve"> муниципального образования г. Симфер</w:t>
      </w:r>
      <w:r>
        <w:rPr>
          <w:b/>
          <w:sz w:val="32"/>
        </w:rPr>
        <w:t>ополя по кикбоксингу посвященного</w:t>
      </w:r>
      <w:r w:rsidRPr="00583BB2">
        <w:rPr>
          <w:b/>
          <w:sz w:val="32"/>
        </w:rPr>
        <w:t xml:space="preserve"> празднованию Дня защитника Отечества" </w:t>
      </w:r>
    </w:p>
    <w:p w:rsidR="00583BB2" w:rsidRDefault="00583BB2">
      <w:pPr>
        <w:spacing w:before="218"/>
        <w:ind w:left="393" w:right="379"/>
        <w:jc w:val="center"/>
        <w:rPr>
          <w:b/>
          <w:sz w:val="32"/>
        </w:rPr>
      </w:pPr>
    </w:p>
    <w:p w:rsidR="009C2518" w:rsidRDefault="009C2518">
      <w:pPr>
        <w:pStyle w:val="a3"/>
        <w:spacing w:before="10"/>
        <w:rPr>
          <w:b/>
          <w:sz w:val="31"/>
        </w:rPr>
      </w:pPr>
    </w:p>
    <w:p w:rsidR="009C2518" w:rsidRDefault="00102C6E">
      <w:pPr>
        <w:ind w:left="393" w:right="385"/>
        <w:jc w:val="center"/>
        <w:rPr>
          <w:b/>
          <w:sz w:val="32"/>
        </w:rPr>
      </w:pPr>
      <w:r>
        <w:rPr>
          <w:b/>
          <w:sz w:val="32"/>
        </w:rPr>
        <w:t>Дисциплины:</w:t>
      </w:r>
    </w:p>
    <w:p w:rsidR="009C2518" w:rsidRDefault="00102C6E">
      <w:pPr>
        <w:spacing w:before="2"/>
        <w:ind w:left="390" w:right="387"/>
        <w:jc w:val="center"/>
        <w:rPr>
          <w:b/>
          <w:sz w:val="32"/>
        </w:rPr>
      </w:pPr>
      <w:r>
        <w:rPr>
          <w:b/>
          <w:sz w:val="32"/>
        </w:rPr>
        <w:t>«К1»,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«</w:t>
      </w:r>
      <w:proofErr w:type="spellStart"/>
      <w:r>
        <w:rPr>
          <w:b/>
          <w:sz w:val="32"/>
        </w:rPr>
        <w:t>фулл</w:t>
      </w:r>
      <w:proofErr w:type="spellEnd"/>
      <w:r>
        <w:rPr>
          <w:b/>
          <w:sz w:val="32"/>
        </w:rPr>
        <w:t>-контакт»,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«</w:t>
      </w:r>
      <w:proofErr w:type="spellStart"/>
      <w:r>
        <w:rPr>
          <w:b/>
          <w:sz w:val="32"/>
        </w:rPr>
        <w:t>лоу</w:t>
      </w:r>
      <w:proofErr w:type="spellEnd"/>
      <w:r>
        <w:rPr>
          <w:b/>
          <w:sz w:val="32"/>
        </w:rPr>
        <w:t>-кик»,</w:t>
      </w:r>
    </w:p>
    <w:p w:rsidR="009C2518" w:rsidRDefault="00102C6E">
      <w:pPr>
        <w:spacing w:before="1"/>
        <w:ind w:left="390" w:right="387"/>
        <w:jc w:val="center"/>
        <w:rPr>
          <w:b/>
          <w:sz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лайт</w:t>
      </w:r>
      <w:proofErr w:type="spellEnd"/>
      <w:r>
        <w:rPr>
          <w:b/>
          <w:sz w:val="32"/>
        </w:rPr>
        <w:t>-контакт»,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«</w:t>
      </w:r>
      <w:proofErr w:type="spellStart"/>
      <w:r>
        <w:rPr>
          <w:b/>
          <w:sz w:val="32"/>
        </w:rPr>
        <w:t>поинтфайтинг</w:t>
      </w:r>
      <w:proofErr w:type="spellEnd"/>
      <w:r>
        <w:rPr>
          <w:b/>
          <w:sz w:val="32"/>
        </w:rPr>
        <w:t>».</w:t>
      </w:r>
    </w:p>
    <w:p w:rsidR="009C2518" w:rsidRDefault="009C2518">
      <w:pPr>
        <w:pStyle w:val="a3"/>
        <w:rPr>
          <w:b/>
          <w:sz w:val="36"/>
        </w:rPr>
      </w:pPr>
    </w:p>
    <w:p w:rsidR="009C2518" w:rsidRDefault="009C2518">
      <w:pPr>
        <w:pStyle w:val="a3"/>
        <w:rPr>
          <w:b/>
          <w:sz w:val="36"/>
        </w:rPr>
      </w:pPr>
    </w:p>
    <w:p w:rsidR="009C2518" w:rsidRDefault="009C2518">
      <w:pPr>
        <w:pStyle w:val="a3"/>
        <w:rPr>
          <w:b/>
          <w:sz w:val="36"/>
        </w:rPr>
      </w:pPr>
    </w:p>
    <w:p w:rsidR="009C2518" w:rsidRDefault="009C2518">
      <w:pPr>
        <w:pStyle w:val="a3"/>
        <w:rPr>
          <w:b/>
          <w:sz w:val="36"/>
        </w:rPr>
      </w:pPr>
    </w:p>
    <w:p w:rsidR="009C2518" w:rsidRDefault="009C2518">
      <w:pPr>
        <w:pStyle w:val="a3"/>
        <w:rPr>
          <w:b/>
          <w:sz w:val="36"/>
        </w:rPr>
      </w:pPr>
    </w:p>
    <w:p w:rsidR="009C2518" w:rsidRDefault="009C2518">
      <w:pPr>
        <w:pStyle w:val="a3"/>
        <w:spacing w:before="6"/>
        <w:rPr>
          <w:b/>
          <w:sz w:val="28"/>
        </w:rPr>
      </w:pPr>
    </w:p>
    <w:p w:rsidR="00610C96" w:rsidRDefault="00102C6E">
      <w:pPr>
        <w:spacing w:before="1"/>
        <w:ind w:left="393" w:right="379"/>
        <w:jc w:val="center"/>
        <w:rPr>
          <w:b/>
          <w:spacing w:val="-2"/>
          <w:sz w:val="24"/>
        </w:rPr>
      </w:pPr>
      <w:r>
        <w:rPr>
          <w:b/>
          <w:sz w:val="24"/>
        </w:rPr>
        <w:t>г.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Симферополь</w:t>
      </w:r>
      <w:r>
        <w:rPr>
          <w:b/>
          <w:spacing w:val="-2"/>
          <w:sz w:val="24"/>
        </w:rPr>
        <w:t xml:space="preserve"> </w:t>
      </w:r>
    </w:p>
    <w:p w:rsidR="009C2518" w:rsidRDefault="00583BB2">
      <w:pPr>
        <w:spacing w:before="1"/>
        <w:ind w:left="393" w:right="379"/>
        <w:jc w:val="center"/>
        <w:rPr>
          <w:b/>
          <w:sz w:val="24"/>
        </w:rPr>
      </w:pPr>
      <w:r>
        <w:rPr>
          <w:b/>
          <w:sz w:val="24"/>
        </w:rPr>
        <w:t>18 февраля</w:t>
      </w:r>
    </w:p>
    <w:p w:rsidR="009C2518" w:rsidRDefault="00102C6E">
      <w:pPr>
        <w:spacing w:before="2"/>
        <w:ind w:left="393" w:right="375"/>
        <w:jc w:val="center"/>
        <w:rPr>
          <w:b/>
          <w:sz w:val="24"/>
        </w:rPr>
      </w:pPr>
      <w:r>
        <w:rPr>
          <w:b/>
          <w:spacing w:val="3"/>
          <w:sz w:val="24"/>
        </w:rPr>
        <w:t xml:space="preserve"> </w:t>
      </w:r>
      <w:r w:rsidR="0009001D"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</w:p>
    <w:p w:rsidR="009C2518" w:rsidRDefault="009C2518">
      <w:pPr>
        <w:jc w:val="center"/>
        <w:rPr>
          <w:sz w:val="24"/>
        </w:rPr>
        <w:sectPr w:rsidR="009C2518">
          <w:type w:val="continuous"/>
          <w:pgSz w:w="11910" w:h="16840"/>
          <w:pgMar w:top="640" w:right="1480" w:bottom="280" w:left="1480" w:header="720" w:footer="720" w:gutter="0"/>
          <w:cols w:space="720"/>
        </w:sectPr>
      </w:pPr>
    </w:p>
    <w:p w:rsidR="009C2518" w:rsidRDefault="00102C6E" w:rsidP="00C62521">
      <w:pPr>
        <w:pStyle w:val="a5"/>
        <w:numPr>
          <w:ilvl w:val="0"/>
          <w:numId w:val="7"/>
        </w:numPr>
        <w:tabs>
          <w:tab w:val="left" w:pos="616"/>
        </w:tabs>
        <w:spacing w:before="76" w:line="317" w:lineRule="exact"/>
        <w:ind w:hanging="361"/>
        <w:jc w:val="both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610C96" w:rsidRPr="008D38FA" w:rsidRDefault="00583BB2" w:rsidP="00583BB2">
      <w:pPr>
        <w:pStyle w:val="a3"/>
        <w:spacing w:line="271" w:lineRule="exact"/>
        <w:jc w:val="both"/>
      </w:pPr>
      <w:r w:rsidRPr="00583BB2">
        <w:rPr>
          <w:spacing w:val="-1"/>
        </w:rPr>
        <w:t>"Открытый кубок г. муниципального образования г. Симферополя по кикбоксингу посвященный празднованию Дня защитника Отечества"</w:t>
      </w:r>
      <w:r w:rsidR="003A3F93">
        <w:rPr>
          <w:spacing w:val="-1"/>
        </w:rPr>
        <w:t xml:space="preserve"> </w:t>
      </w:r>
      <w:r w:rsidR="00102C6E">
        <w:t>в</w:t>
      </w:r>
      <w:r w:rsidR="00102C6E">
        <w:rPr>
          <w:spacing w:val="-10"/>
        </w:rPr>
        <w:t xml:space="preserve"> </w:t>
      </w:r>
      <w:r w:rsidR="00102C6E">
        <w:t>дисциплинах:</w:t>
      </w:r>
      <w:r>
        <w:t xml:space="preserve"> </w:t>
      </w:r>
      <w:r w:rsidR="00102C6E">
        <w:t>«К1»,</w:t>
      </w:r>
      <w:r w:rsidR="00102C6E">
        <w:rPr>
          <w:spacing w:val="1"/>
        </w:rPr>
        <w:t xml:space="preserve"> </w:t>
      </w:r>
      <w:r w:rsidR="00102C6E">
        <w:t>«</w:t>
      </w:r>
      <w:proofErr w:type="spellStart"/>
      <w:r w:rsidR="00102C6E">
        <w:t>лоу</w:t>
      </w:r>
      <w:proofErr w:type="spellEnd"/>
      <w:r w:rsidR="00102C6E">
        <w:t>-кик»,</w:t>
      </w:r>
      <w:r w:rsidR="00102C6E">
        <w:rPr>
          <w:spacing w:val="1"/>
        </w:rPr>
        <w:t xml:space="preserve"> </w:t>
      </w:r>
      <w:r w:rsidR="00102C6E">
        <w:t>«</w:t>
      </w:r>
      <w:proofErr w:type="spellStart"/>
      <w:r w:rsidR="00102C6E">
        <w:t>фулл</w:t>
      </w:r>
      <w:proofErr w:type="spellEnd"/>
      <w:r w:rsidR="00102C6E">
        <w:t>-контакт»,</w:t>
      </w:r>
      <w:r w:rsidR="00102C6E">
        <w:rPr>
          <w:spacing w:val="1"/>
        </w:rPr>
        <w:t xml:space="preserve"> </w:t>
      </w:r>
      <w:r w:rsidR="00102C6E">
        <w:t>«</w:t>
      </w:r>
      <w:proofErr w:type="spellStart"/>
      <w:r w:rsidR="00102C6E">
        <w:t>лайт</w:t>
      </w:r>
      <w:proofErr w:type="spellEnd"/>
      <w:r w:rsidR="00102C6E">
        <w:t>-контакт»,</w:t>
      </w:r>
      <w:r w:rsidR="00102C6E">
        <w:rPr>
          <w:spacing w:val="1"/>
        </w:rPr>
        <w:t xml:space="preserve"> </w:t>
      </w:r>
      <w:r w:rsidR="00102C6E">
        <w:t>«</w:t>
      </w:r>
      <w:proofErr w:type="spellStart"/>
      <w:r w:rsidR="00102C6E">
        <w:t>поинтфайтинг</w:t>
      </w:r>
      <w:proofErr w:type="spellEnd"/>
      <w:r w:rsidR="00102C6E">
        <w:t>»</w:t>
      </w:r>
      <w:r w:rsidR="00102C6E">
        <w:rPr>
          <w:spacing w:val="1"/>
        </w:rPr>
        <w:t xml:space="preserve"> </w:t>
      </w:r>
      <w:r w:rsidR="00102C6E">
        <w:t>(далее</w:t>
      </w:r>
      <w:r w:rsidR="00102C6E">
        <w:rPr>
          <w:spacing w:val="1"/>
        </w:rPr>
        <w:t xml:space="preserve"> </w:t>
      </w:r>
      <w:r w:rsidR="00102C6E">
        <w:t>-</w:t>
      </w:r>
      <w:r w:rsidR="00102C6E">
        <w:rPr>
          <w:spacing w:val="1"/>
        </w:rPr>
        <w:t xml:space="preserve"> </w:t>
      </w:r>
      <w:r w:rsidR="00102C6E">
        <w:t>соревнования)</w:t>
      </w:r>
      <w:r w:rsidR="00102C6E">
        <w:rPr>
          <w:spacing w:val="1"/>
        </w:rPr>
        <w:t xml:space="preserve"> </w:t>
      </w:r>
      <w:r w:rsidR="00102C6E">
        <w:t>проводятся</w:t>
      </w:r>
      <w:r w:rsidR="00102C6E">
        <w:rPr>
          <w:spacing w:val="1"/>
        </w:rPr>
        <w:t xml:space="preserve"> </w:t>
      </w:r>
      <w:r w:rsidR="00102C6E">
        <w:t>в</w:t>
      </w:r>
      <w:r w:rsidR="00102C6E">
        <w:rPr>
          <w:spacing w:val="1"/>
        </w:rPr>
        <w:t xml:space="preserve"> </w:t>
      </w:r>
      <w:r w:rsidR="00102C6E">
        <w:t>соответствии</w:t>
      </w:r>
      <w:r w:rsidR="00102C6E">
        <w:rPr>
          <w:spacing w:val="1"/>
        </w:rPr>
        <w:t xml:space="preserve"> </w:t>
      </w:r>
      <w:r w:rsidR="00102C6E">
        <w:t>с</w:t>
      </w:r>
      <w:r w:rsidR="00102C6E">
        <w:rPr>
          <w:spacing w:val="1"/>
        </w:rPr>
        <w:t xml:space="preserve"> </w:t>
      </w:r>
      <w:r w:rsidR="00610C96" w:rsidRPr="00CF46D4">
        <w:rPr>
          <w:lang w:eastAsia="ru-RU" w:bidi="ru-RU"/>
        </w:rPr>
        <w:t>в соответствии с</w:t>
      </w:r>
      <w:r w:rsidR="00610C96">
        <w:rPr>
          <w:lang w:eastAsia="ru-RU" w:bidi="ru-RU"/>
        </w:rPr>
        <w:t xml:space="preserve"> Единым календарным</w:t>
      </w:r>
      <w:r w:rsidR="00610C96" w:rsidRPr="008D38FA">
        <w:rPr>
          <w:lang w:eastAsia="ru-RU" w:bidi="ru-RU"/>
        </w:rPr>
        <w:t xml:space="preserve"> план</w:t>
      </w:r>
      <w:r w:rsidR="00610C96">
        <w:rPr>
          <w:lang w:eastAsia="ru-RU" w:bidi="ru-RU"/>
        </w:rPr>
        <w:t>ом</w:t>
      </w:r>
      <w:r w:rsidR="00610C96" w:rsidRPr="008D38FA">
        <w:rPr>
          <w:lang w:eastAsia="ru-RU" w:bidi="ru-RU"/>
        </w:rPr>
        <w:t xml:space="preserve"> физкультурных</w:t>
      </w:r>
      <w:r w:rsidR="00610C96">
        <w:rPr>
          <w:lang w:eastAsia="ru-RU" w:bidi="ru-RU"/>
        </w:rPr>
        <w:t>-оздоровительных и спортивно-массовых</w:t>
      </w:r>
      <w:r w:rsidR="00610C96" w:rsidRPr="008D38FA">
        <w:rPr>
          <w:lang w:eastAsia="ru-RU" w:bidi="ru-RU"/>
        </w:rPr>
        <w:t xml:space="preserve"> мероприятий</w:t>
      </w:r>
      <w:r w:rsidR="00610C96">
        <w:rPr>
          <w:lang w:eastAsia="ru-RU" w:bidi="ru-RU"/>
        </w:rPr>
        <w:t xml:space="preserve"> г. Симферополя на 2023</w:t>
      </w:r>
      <w:r w:rsidR="00610C96" w:rsidRPr="008D38FA">
        <w:rPr>
          <w:lang w:eastAsia="ru-RU" w:bidi="ru-RU"/>
        </w:rPr>
        <w:t xml:space="preserve"> год</w:t>
      </w:r>
      <w:r w:rsidR="00610C96">
        <w:rPr>
          <w:lang w:eastAsia="ru-RU" w:bidi="ru-RU"/>
        </w:rPr>
        <w:t>.</w:t>
      </w:r>
    </w:p>
    <w:p w:rsidR="009C2518" w:rsidRDefault="00102C6E" w:rsidP="003A3F93">
      <w:pPr>
        <w:pStyle w:val="a3"/>
        <w:spacing w:line="242" w:lineRule="auto"/>
        <w:ind w:right="693" w:firstLine="614"/>
        <w:jc w:val="both"/>
      </w:pP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«кикбоксинг»,</w:t>
      </w:r>
      <w:r>
        <w:rPr>
          <w:spacing w:val="1"/>
        </w:rPr>
        <w:t xml:space="preserve"> </w:t>
      </w:r>
      <w:r>
        <w:rPr>
          <w:spacing w:val="-1"/>
        </w:rPr>
        <w:t>утвержденными</w:t>
      </w:r>
      <w:r>
        <w:rPr>
          <w:spacing w:val="-10"/>
        </w:rPr>
        <w:t xml:space="preserve"> </w:t>
      </w:r>
      <w:r>
        <w:t>приказом</w:t>
      </w:r>
      <w:r>
        <w:rPr>
          <w:spacing w:val="-8"/>
        </w:rPr>
        <w:t xml:space="preserve"> </w:t>
      </w:r>
      <w:r>
        <w:t>М</w:t>
      </w:r>
      <w:bookmarkStart w:id="0" w:name="_GoBack"/>
      <w:bookmarkEnd w:id="0"/>
      <w:r>
        <w:t>инистерства</w:t>
      </w:r>
      <w:r>
        <w:rPr>
          <w:spacing w:val="-15"/>
        </w:rPr>
        <w:t xml:space="preserve"> </w:t>
      </w:r>
      <w:r>
        <w:t>спорта</w:t>
      </w:r>
      <w:r>
        <w:rPr>
          <w:spacing w:val="-11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29</w:t>
      </w:r>
      <w:r>
        <w:rPr>
          <w:spacing w:val="-10"/>
        </w:rPr>
        <w:t xml:space="preserve"> </w:t>
      </w:r>
      <w:r>
        <w:t>сентября</w:t>
      </w:r>
      <w:r>
        <w:rPr>
          <w:spacing w:val="-10"/>
        </w:rPr>
        <w:t xml:space="preserve"> </w:t>
      </w:r>
      <w:r>
        <w:t>2017</w:t>
      </w:r>
      <w:r>
        <w:rPr>
          <w:spacing w:val="-14"/>
        </w:rPr>
        <w:t xml:space="preserve"> </w:t>
      </w:r>
      <w:r>
        <w:t>года</w:t>
      </w:r>
      <w:r w:rsidR="0009001D">
        <w:t xml:space="preserve"> </w:t>
      </w:r>
      <w:r>
        <w:t>№</w:t>
      </w:r>
      <w:r>
        <w:rPr>
          <w:spacing w:val="3"/>
        </w:rPr>
        <w:t xml:space="preserve"> </w:t>
      </w:r>
      <w:r>
        <w:t>837.</w:t>
      </w:r>
    </w:p>
    <w:p w:rsidR="009C2518" w:rsidRDefault="009C2518" w:rsidP="00C62521">
      <w:pPr>
        <w:pStyle w:val="a3"/>
        <w:spacing w:before="9"/>
        <w:jc w:val="both"/>
      </w:pPr>
    </w:p>
    <w:p w:rsidR="009C2518" w:rsidRDefault="00102C6E" w:rsidP="00C62521">
      <w:pPr>
        <w:pStyle w:val="1"/>
        <w:numPr>
          <w:ilvl w:val="0"/>
          <w:numId w:val="7"/>
        </w:numPr>
        <w:tabs>
          <w:tab w:val="left" w:pos="904"/>
        </w:tabs>
        <w:spacing w:line="319" w:lineRule="exact"/>
        <w:ind w:left="903" w:hanging="289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</w:p>
    <w:p w:rsidR="00583BB2" w:rsidRPr="00583BB2" w:rsidRDefault="00583BB2" w:rsidP="00583BB2">
      <w:pPr>
        <w:pStyle w:val="a3"/>
        <w:spacing w:before="8"/>
        <w:jc w:val="both"/>
        <w:rPr>
          <w:sz w:val="25"/>
        </w:rPr>
      </w:pPr>
      <w:r w:rsidRPr="00583BB2">
        <w:rPr>
          <w:sz w:val="25"/>
        </w:rPr>
        <w:t>Соревнования личные проводятся в целях:</w:t>
      </w:r>
    </w:p>
    <w:p w:rsidR="00583BB2" w:rsidRPr="00583BB2" w:rsidRDefault="00583BB2" w:rsidP="009840AC">
      <w:pPr>
        <w:pStyle w:val="a3"/>
        <w:spacing w:before="8"/>
        <w:jc w:val="both"/>
        <w:rPr>
          <w:sz w:val="25"/>
        </w:rPr>
      </w:pPr>
      <w:r>
        <w:rPr>
          <w:sz w:val="25"/>
        </w:rPr>
        <w:t>•</w:t>
      </w:r>
      <w:r w:rsidRPr="00583BB2">
        <w:rPr>
          <w:sz w:val="25"/>
        </w:rPr>
        <w:t>выявления сильнейших спортсменов;</w:t>
      </w:r>
    </w:p>
    <w:p w:rsidR="00583BB2" w:rsidRPr="00583BB2" w:rsidRDefault="00583BB2" w:rsidP="009840AC">
      <w:pPr>
        <w:pStyle w:val="a3"/>
        <w:spacing w:before="8"/>
        <w:jc w:val="both"/>
        <w:rPr>
          <w:sz w:val="25"/>
        </w:rPr>
      </w:pPr>
      <w:r>
        <w:rPr>
          <w:sz w:val="25"/>
        </w:rPr>
        <w:t>•</w:t>
      </w:r>
      <w:r w:rsidRPr="00583BB2">
        <w:rPr>
          <w:sz w:val="25"/>
        </w:rPr>
        <w:t>дальнейшей популяризации и развития вида спорта «кикбоксинг»;</w:t>
      </w:r>
    </w:p>
    <w:p w:rsidR="00583BB2" w:rsidRPr="00583BB2" w:rsidRDefault="00583BB2" w:rsidP="009840AC">
      <w:pPr>
        <w:pStyle w:val="a3"/>
        <w:spacing w:before="8"/>
        <w:jc w:val="both"/>
        <w:rPr>
          <w:sz w:val="25"/>
        </w:rPr>
      </w:pPr>
      <w:r>
        <w:rPr>
          <w:sz w:val="25"/>
        </w:rPr>
        <w:t>•</w:t>
      </w:r>
      <w:r w:rsidRPr="00583BB2">
        <w:rPr>
          <w:sz w:val="25"/>
        </w:rPr>
        <w:t>пропаганда здорового образа жизни молодого поколения за счёт привлечения детей и подростков к систематическим занятиям спортом;</w:t>
      </w:r>
    </w:p>
    <w:p w:rsidR="00583BB2" w:rsidRPr="00583BB2" w:rsidRDefault="00583BB2" w:rsidP="009840AC">
      <w:pPr>
        <w:pStyle w:val="a3"/>
        <w:spacing w:before="8"/>
        <w:jc w:val="both"/>
        <w:rPr>
          <w:sz w:val="25"/>
        </w:rPr>
      </w:pPr>
      <w:r>
        <w:rPr>
          <w:sz w:val="25"/>
        </w:rPr>
        <w:t>•</w:t>
      </w:r>
      <w:r w:rsidRPr="00583BB2">
        <w:rPr>
          <w:sz w:val="25"/>
        </w:rPr>
        <w:t>повышения спортивного мастерства спортсменов, занимающихся кикбоксингом;</w:t>
      </w:r>
    </w:p>
    <w:p w:rsidR="009C2518" w:rsidRDefault="00583BB2" w:rsidP="009840AC">
      <w:pPr>
        <w:pStyle w:val="a3"/>
        <w:spacing w:before="8"/>
        <w:jc w:val="both"/>
        <w:rPr>
          <w:sz w:val="25"/>
        </w:rPr>
      </w:pPr>
      <w:r>
        <w:rPr>
          <w:sz w:val="25"/>
        </w:rPr>
        <w:t>•</w:t>
      </w:r>
      <w:r w:rsidRPr="00583BB2">
        <w:rPr>
          <w:sz w:val="25"/>
        </w:rPr>
        <w:t>выполнения норматива в соответствие с ЕВСК.</w:t>
      </w:r>
    </w:p>
    <w:p w:rsidR="00583BB2" w:rsidRDefault="00583BB2" w:rsidP="00583BB2">
      <w:pPr>
        <w:pStyle w:val="a3"/>
        <w:spacing w:before="8"/>
        <w:ind w:left="142"/>
        <w:jc w:val="both"/>
        <w:rPr>
          <w:sz w:val="25"/>
        </w:rPr>
      </w:pPr>
    </w:p>
    <w:p w:rsidR="009C2518" w:rsidRDefault="00102C6E" w:rsidP="00C62521">
      <w:pPr>
        <w:pStyle w:val="1"/>
        <w:numPr>
          <w:ilvl w:val="0"/>
          <w:numId w:val="7"/>
        </w:numPr>
        <w:tabs>
          <w:tab w:val="left" w:pos="616"/>
        </w:tabs>
        <w:spacing w:line="314" w:lineRule="exact"/>
        <w:ind w:hanging="361"/>
        <w:jc w:val="both"/>
      </w:pPr>
      <w:r>
        <w:t>Место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соревнования</w:t>
      </w:r>
    </w:p>
    <w:p w:rsidR="00583BB2" w:rsidRDefault="00583BB2" w:rsidP="00377A89">
      <w:pPr>
        <w:pStyle w:val="a3"/>
        <w:ind w:firstLine="254"/>
        <w:jc w:val="both"/>
      </w:pPr>
      <w:r>
        <w:t>Соревнования проводятся 18 февраля 2023 года по адресу: г. Симферополь, ул. Пушкина 46, ГБУ РК «Центр спортивной подготовки сборных команд Республики Крым».</w:t>
      </w:r>
    </w:p>
    <w:p w:rsidR="00583BB2" w:rsidRDefault="00583BB2" w:rsidP="00583BB2">
      <w:pPr>
        <w:pStyle w:val="a3"/>
        <w:jc w:val="both"/>
      </w:pPr>
      <w:r>
        <w:t>Жеребьевка участников проводится на основании присланных заявок, обязательно заполненных карточек спортсменов с указанием годовой, возрастной категории и дисциплины, в которой спортсмен участвует, с точным указанием ФИО, веса, возраста, клуба, ДЮСШ, тренера (формат WORD) Мандатная комиссия, взвешива</w:t>
      </w:r>
      <w:r w:rsidR="009840AC">
        <w:t>ние: для команд г. Симферополь 16 февраля 2023</w:t>
      </w:r>
      <w:r>
        <w:t>г. ул. Гагарина 14а СК «СКИФ» с 13:00 до15:00 часов.</w:t>
      </w:r>
    </w:p>
    <w:p w:rsidR="009C2518" w:rsidRDefault="00583BB2" w:rsidP="00377A89">
      <w:pPr>
        <w:pStyle w:val="a3"/>
        <w:ind w:firstLine="255"/>
        <w:jc w:val="both"/>
      </w:pPr>
      <w:r>
        <w:t>Взвешивание команд для других городов Р. Крым и суб</w:t>
      </w:r>
      <w:r w:rsidR="009840AC">
        <w:t>ъектов РФ, в д</w:t>
      </w:r>
      <w:r w:rsidR="00377A89">
        <w:t>ень соревнований 18 февраля 2023</w:t>
      </w:r>
      <w:r>
        <w:t xml:space="preserve"> года с 08:00 до 9:30 по адресу: г. Симферополь, ул. Пушкина 46, ГБУ РК «Центр спортивной подготовки сборных команд Республики Крым»</w:t>
      </w:r>
    </w:p>
    <w:p w:rsidR="009840AC" w:rsidRDefault="009840AC" w:rsidP="00583BB2">
      <w:pPr>
        <w:pStyle w:val="a3"/>
        <w:jc w:val="both"/>
      </w:pPr>
    </w:p>
    <w:p w:rsidR="009840AC" w:rsidRPr="009840AC" w:rsidRDefault="009840AC" w:rsidP="009840AC">
      <w:pPr>
        <w:pStyle w:val="a5"/>
        <w:numPr>
          <w:ilvl w:val="0"/>
          <w:numId w:val="7"/>
        </w:numPr>
        <w:tabs>
          <w:tab w:val="left" w:pos="142"/>
        </w:tabs>
        <w:spacing w:line="276" w:lineRule="exact"/>
        <w:jc w:val="left"/>
        <w:rPr>
          <w:sz w:val="28"/>
          <w:szCs w:val="28"/>
        </w:rPr>
      </w:pPr>
      <w:r w:rsidRPr="003A0317">
        <w:rPr>
          <w:b/>
          <w:sz w:val="28"/>
          <w:szCs w:val="28"/>
        </w:rPr>
        <w:t>Организаторы</w:t>
      </w:r>
      <w:r w:rsidRPr="003A0317">
        <w:rPr>
          <w:b/>
          <w:spacing w:val="-3"/>
          <w:sz w:val="28"/>
          <w:szCs w:val="28"/>
        </w:rPr>
        <w:t xml:space="preserve"> </w:t>
      </w:r>
      <w:r w:rsidRPr="003A0317">
        <w:rPr>
          <w:b/>
          <w:sz w:val="28"/>
          <w:szCs w:val="28"/>
        </w:rPr>
        <w:t>соревнования:</w:t>
      </w:r>
    </w:p>
    <w:p w:rsidR="009C2518" w:rsidRDefault="00102C6E" w:rsidP="00C62521">
      <w:pPr>
        <w:ind w:left="193"/>
        <w:jc w:val="both"/>
        <w:rPr>
          <w:i/>
          <w:sz w:val="24"/>
        </w:rPr>
      </w:pPr>
      <w:r>
        <w:rPr>
          <w:i/>
          <w:sz w:val="24"/>
        </w:rPr>
        <w:t>Проводящие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организации:</w:t>
      </w:r>
    </w:p>
    <w:p w:rsidR="00610C96" w:rsidRPr="00610C96" w:rsidRDefault="00610C96" w:rsidP="009840AC">
      <w:pPr>
        <w:pStyle w:val="a5"/>
        <w:numPr>
          <w:ilvl w:val="0"/>
          <w:numId w:val="5"/>
        </w:numPr>
        <w:ind w:left="567"/>
        <w:jc w:val="both"/>
        <w:rPr>
          <w:sz w:val="24"/>
        </w:rPr>
      </w:pPr>
      <w:r w:rsidRPr="00610C96">
        <w:rPr>
          <w:sz w:val="24"/>
        </w:rPr>
        <w:t>Управление молодежи, спорта и туризма Администрации г. Симферополя;</w:t>
      </w:r>
    </w:p>
    <w:p w:rsidR="009C2518" w:rsidRDefault="00102C6E" w:rsidP="009840AC">
      <w:pPr>
        <w:pStyle w:val="a5"/>
        <w:numPr>
          <w:ilvl w:val="0"/>
          <w:numId w:val="5"/>
        </w:numPr>
        <w:tabs>
          <w:tab w:val="left" w:pos="914"/>
        </w:tabs>
        <w:spacing w:before="3" w:line="275" w:lineRule="exact"/>
        <w:ind w:left="567"/>
        <w:jc w:val="both"/>
        <w:rPr>
          <w:sz w:val="24"/>
        </w:rPr>
      </w:pPr>
      <w:r>
        <w:rPr>
          <w:sz w:val="24"/>
        </w:rPr>
        <w:t>Крымское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</w:p>
    <w:p w:rsidR="009C2518" w:rsidRDefault="00102C6E" w:rsidP="009840AC">
      <w:pPr>
        <w:pStyle w:val="a3"/>
        <w:spacing w:line="275" w:lineRule="exact"/>
        <w:ind w:left="567"/>
        <w:jc w:val="both"/>
      </w:pPr>
      <w:r>
        <w:t>«Федерация</w:t>
      </w:r>
      <w:r>
        <w:rPr>
          <w:spacing w:val="-5"/>
        </w:rPr>
        <w:t xml:space="preserve"> </w:t>
      </w:r>
      <w:r>
        <w:t>кикбоксинга</w:t>
      </w:r>
      <w:r>
        <w:rPr>
          <w:spacing w:val="-5"/>
        </w:rPr>
        <w:t xml:space="preserve"> </w:t>
      </w:r>
      <w:r>
        <w:t>России».</w:t>
      </w:r>
    </w:p>
    <w:p w:rsidR="009C2518" w:rsidRPr="00C62521" w:rsidRDefault="00102C6E" w:rsidP="009840AC">
      <w:pPr>
        <w:pStyle w:val="a5"/>
        <w:numPr>
          <w:ilvl w:val="0"/>
          <w:numId w:val="5"/>
        </w:numPr>
        <w:tabs>
          <w:tab w:val="left" w:pos="914"/>
        </w:tabs>
        <w:spacing w:before="2"/>
        <w:ind w:left="567" w:right="-89"/>
        <w:jc w:val="both"/>
        <w:rPr>
          <w:sz w:val="24"/>
        </w:rPr>
      </w:pPr>
      <w:r>
        <w:rPr>
          <w:sz w:val="24"/>
        </w:rPr>
        <w:t>Непосредственное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судейскую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коллегию,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утвержденную</w:t>
      </w:r>
      <w:r w:rsidR="00C62521">
        <w:rPr>
          <w:sz w:val="24"/>
        </w:rPr>
        <w:t xml:space="preserve"> Управлением</w:t>
      </w:r>
      <w:r w:rsidR="00C62521" w:rsidRPr="00C62521">
        <w:rPr>
          <w:sz w:val="24"/>
        </w:rPr>
        <w:t xml:space="preserve"> молодежи, спорта и туриз</w:t>
      </w:r>
      <w:r w:rsidR="00C62521">
        <w:rPr>
          <w:sz w:val="24"/>
        </w:rPr>
        <w:t xml:space="preserve">ма Администрации г. Симферополя </w:t>
      </w:r>
      <w:r w:rsidRPr="00C62521">
        <w:rPr>
          <w:sz w:val="24"/>
        </w:rPr>
        <w:t>по представлению Общероссийской</w:t>
      </w:r>
      <w:r w:rsidRPr="00C62521">
        <w:rPr>
          <w:spacing w:val="1"/>
          <w:sz w:val="24"/>
        </w:rPr>
        <w:t xml:space="preserve"> </w:t>
      </w:r>
      <w:r w:rsidRPr="00C62521">
        <w:rPr>
          <w:sz w:val="24"/>
        </w:rPr>
        <w:t>общественной</w:t>
      </w:r>
      <w:r w:rsidRPr="00C62521">
        <w:rPr>
          <w:spacing w:val="-3"/>
          <w:sz w:val="24"/>
        </w:rPr>
        <w:t xml:space="preserve"> </w:t>
      </w:r>
      <w:r w:rsidRPr="00C62521">
        <w:rPr>
          <w:sz w:val="24"/>
        </w:rPr>
        <w:t>организации</w:t>
      </w:r>
      <w:r w:rsidRPr="00C62521">
        <w:rPr>
          <w:spacing w:val="2"/>
          <w:sz w:val="24"/>
        </w:rPr>
        <w:t xml:space="preserve"> </w:t>
      </w:r>
      <w:r w:rsidRPr="00C62521">
        <w:rPr>
          <w:sz w:val="24"/>
        </w:rPr>
        <w:t>«Федерация</w:t>
      </w:r>
      <w:r w:rsidRPr="00C62521">
        <w:rPr>
          <w:spacing w:val="1"/>
          <w:sz w:val="24"/>
        </w:rPr>
        <w:t xml:space="preserve"> </w:t>
      </w:r>
      <w:r w:rsidRPr="00C62521">
        <w:rPr>
          <w:sz w:val="24"/>
        </w:rPr>
        <w:t>кикбоксинга</w:t>
      </w:r>
      <w:r w:rsidRPr="00C62521">
        <w:rPr>
          <w:spacing w:val="1"/>
          <w:sz w:val="24"/>
        </w:rPr>
        <w:t xml:space="preserve"> </w:t>
      </w:r>
      <w:r w:rsidRPr="00C62521">
        <w:rPr>
          <w:sz w:val="24"/>
        </w:rPr>
        <w:t>России»</w:t>
      </w:r>
    </w:p>
    <w:p w:rsidR="009C2518" w:rsidRDefault="009C2518" w:rsidP="00C62521">
      <w:pPr>
        <w:pStyle w:val="a3"/>
        <w:spacing w:before="7"/>
        <w:jc w:val="both"/>
        <w:rPr>
          <w:sz w:val="23"/>
        </w:rPr>
      </w:pPr>
    </w:p>
    <w:p w:rsidR="009C2518" w:rsidRDefault="00102C6E" w:rsidP="00C62521">
      <w:pPr>
        <w:pStyle w:val="a3"/>
        <w:ind w:left="193" w:right="1926"/>
        <w:jc w:val="both"/>
      </w:pPr>
      <w:r>
        <w:t>Главный судья соревнований: Пискарев Е.А. (судья ВК. г. Симферополь)</w:t>
      </w:r>
      <w:r>
        <w:rPr>
          <w:spacing w:val="-57"/>
        </w:rPr>
        <w:t xml:space="preserve"> </w:t>
      </w:r>
    </w:p>
    <w:p w:rsidR="009C2518" w:rsidRDefault="00102C6E" w:rsidP="00C62521">
      <w:pPr>
        <w:pStyle w:val="a3"/>
        <w:spacing w:before="1"/>
        <w:ind w:left="193"/>
        <w:jc w:val="both"/>
      </w:pPr>
      <w:r>
        <w:t>Главный</w:t>
      </w:r>
      <w:r>
        <w:rPr>
          <w:spacing w:val="-5"/>
        </w:rPr>
        <w:t xml:space="preserve"> </w:t>
      </w:r>
      <w:r>
        <w:t>секретарь</w:t>
      </w:r>
      <w:r>
        <w:rPr>
          <w:spacing w:val="-2"/>
        </w:rPr>
        <w:t xml:space="preserve"> </w:t>
      </w:r>
      <w:r>
        <w:t>соревнований:</w:t>
      </w:r>
      <w:r>
        <w:rPr>
          <w:spacing w:val="-1"/>
        </w:rPr>
        <w:t xml:space="preserve"> </w:t>
      </w:r>
      <w:proofErr w:type="spellStart"/>
      <w:r>
        <w:t>Сычов</w:t>
      </w:r>
      <w:proofErr w:type="spellEnd"/>
      <w:r>
        <w:t xml:space="preserve"> А.И.</w:t>
      </w:r>
      <w:r>
        <w:rPr>
          <w:spacing w:val="-4"/>
        </w:rPr>
        <w:t xml:space="preserve"> </w:t>
      </w:r>
      <w:r>
        <w:t>(судья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кат.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 w:rsidR="00C62521">
        <w:t>Симфе</w:t>
      </w:r>
      <w:r>
        <w:t>рополь)</w:t>
      </w:r>
    </w:p>
    <w:p w:rsidR="009C2518" w:rsidRDefault="009C2518" w:rsidP="00C62521">
      <w:pPr>
        <w:pStyle w:val="a3"/>
        <w:spacing w:before="5"/>
        <w:jc w:val="both"/>
      </w:pPr>
    </w:p>
    <w:p w:rsidR="009C2518" w:rsidRDefault="00102C6E" w:rsidP="00C62521">
      <w:pPr>
        <w:pStyle w:val="1"/>
        <w:numPr>
          <w:ilvl w:val="0"/>
          <w:numId w:val="4"/>
        </w:numPr>
        <w:tabs>
          <w:tab w:val="left" w:pos="861"/>
        </w:tabs>
        <w:spacing w:line="319" w:lineRule="exact"/>
        <w:ind w:hanging="246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соревнований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допуска.</w:t>
      </w:r>
    </w:p>
    <w:p w:rsidR="009C2518" w:rsidRDefault="00102C6E" w:rsidP="00C62521">
      <w:pPr>
        <w:pStyle w:val="a5"/>
        <w:numPr>
          <w:ilvl w:val="1"/>
          <w:numId w:val="3"/>
        </w:numPr>
        <w:tabs>
          <w:tab w:val="left" w:pos="760"/>
        </w:tabs>
        <w:spacing w:line="237" w:lineRule="auto"/>
        <w:ind w:right="194" w:firstLine="72"/>
        <w:jc w:val="both"/>
        <w:rPr>
          <w:sz w:val="24"/>
        </w:rPr>
      </w:pPr>
      <w:r>
        <w:rPr>
          <w:sz w:val="24"/>
        </w:rPr>
        <w:t>Общие требования по проведению соревнований в условиях сохранения рисков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COVID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</w:p>
    <w:p w:rsidR="009C2518" w:rsidRDefault="00102C6E" w:rsidP="00C62521">
      <w:pPr>
        <w:pStyle w:val="a5"/>
        <w:numPr>
          <w:ilvl w:val="2"/>
          <w:numId w:val="3"/>
        </w:numPr>
        <w:tabs>
          <w:tab w:val="left" w:pos="798"/>
        </w:tabs>
        <w:spacing w:before="3"/>
        <w:ind w:right="194" w:firstLine="0"/>
        <w:jc w:val="both"/>
        <w:rPr>
          <w:sz w:val="24"/>
        </w:rPr>
      </w:pPr>
      <w:r>
        <w:rPr>
          <w:sz w:val="24"/>
        </w:rPr>
        <w:t>Перед входом в спортивный комплекс все участники соревнований, тренера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-7"/>
          <w:sz w:val="24"/>
        </w:rPr>
        <w:t xml:space="preserve"> </w:t>
      </w:r>
      <w:r>
        <w:rPr>
          <w:sz w:val="24"/>
        </w:rPr>
        <w:t>термометрический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бесконтактных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термометров.</w:t>
      </w:r>
    </w:p>
    <w:p w:rsidR="009C2518" w:rsidRDefault="00102C6E" w:rsidP="00C62521">
      <w:pPr>
        <w:pStyle w:val="a5"/>
        <w:numPr>
          <w:ilvl w:val="2"/>
          <w:numId w:val="3"/>
        </w:numPr>
        <w:tabs>
          <w:tab w:val="left" w:pos="798"/>
        </w:tabs>
        <w:ind w:right="194" w:firstLine="0"/>
        <w:jc w:val="both"/>
        <w:rPr>
          <w:sz w:val="24"/>
        </w:rPr>
      </w:pPr>
      <w:r>
        <w:rPr>
          <w:sz w:val="24"/>
        </w:rPr>
        <w:t>Одновременно в зале для проведения соревнований может находится не более 50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и представителей команд, для этого будет составлен регламент выступления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категориям согласно которого на площадки будут приглашаться участники соревнований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представители.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 (по</w:t>
      </w:r>
      <w:r>
        <w:rPr>
          <w:spacing w:val="-5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площадку).</w:t>
      </w:r>
    </w:p>
    <w:p w:rsidR="009C2518" w:rsidRDefault="00102C6E" w:rsidP="00C62521">
      <w:pPr>
        <w:pStyle w:val="a5"/>
        <w:numPr>
          <w:ilvl w:val="2"/>
          <w:numId w:val="3"/>
        </w:numPr>
        <w:tabs>
          <w:tab w:val="left" w:pos="798"/>
        </w:tabs>
        <w:ind w:right="194" w:firstLine="0"/>
        <w:jc w:val="both"/>
        <w:rPr>
          <w:sz w:val="24"/>
        </w:rPr>
      </w:pPr>
      <w:r w:rsidRPr="00C62521">
        <w:rPr>
          <w:b/>
          <w:sz w:val="24"/>
        </w:rPr>
        <w:t>Для составления регламента выступлени</w:t>
      </w:r>
      <w:r w:rsidR="009840AC">
        <w:rPr>
          <w:b/>
          <w:sz w:val="24"/>
        </w:rPr>
        <w:t>я необходимо всем командам до 14 февраля</w:t>
      </w:r>
      <w:r w:rsidR="00C62521">
        <w:rPr>
          <w:b/>
          <w:sz w:val="24"/>
        </w:rPr>
        <w:t xml:space="preserve"> 2023</w:t>
      </w:r>
      <w:r w:rsidRPr="00C62521">
        <w:rPr>
          <w:b/>
          <w:spacing w:val="-57"/>
          <w:sz w:val="24"/>
        </w:rPr>
        <w:t xml:space="preserve"> </w:t>
      </w:r>
      <w:r w:rsidRPr="00C62521">
        <w:rPr>
          <w:b/>
          <w:sz w:val="24"/>
        </w:rPr>
        <w:t>г.</w:t>
      </w:r>
      <w:r w:rsidRPr="00C62521">
        <w:rPr>
          <w:b/>
          <w:spacing w:val="-3"/>
          <w:sz w:val="24"/>
        </w:rPr>
        <w:t xml:space="preserve"> </w:t>
      </w:r>
      <w:r w:rsidRPr="00C62521">
        <w:rPr>
          <w:b/>
          <w:sz w:val="24"/>
        </w:rPr>
        <w:t>прислать</w:t>
      </w:r>
      <w:r w:rsidRPr="00C62521">
        <w:rPr>
          <w:b/>
          <w:spacing w:val="-2"/>
          <w:sz w:val="24"/>
        </w:rPr>
        <w:t xml:space="preserve"> </w:t>
      </w:r>
      <w:r w:rsidRPr="00C62521">
        <w:rPr>
          <w:b/>
          <w:sz w:val="24"/>
        </w:rPr>
        <w:t>предварительную</w:t>
      </w:r>
      <w:r w:rsidRPr="00C62521">
        <w:rPr>
          <w:b/>
          <w:spacing w:val="-1"/>
          <w:sz w:val="24"/>
        </w:rPr>
        <w:t xml:space="preserve"> </w:t>
      </w:r>
      <w:r w:rsidRPr="00C62521">
        <w:rPr>
          <w:b/>
          <w:sz w:val="24"/>
        </w:rPr>
        <w:t>заявку</w:t>
      </w:r>
      <w:r>
        <w:rPr>
          <w:spacing w:val="-9"/>
          <w:sz w:val="24"/>
        </w:rPr>
        <w:t xml:space="preserve"> </w:t>
      </w:r>
      <w:r>
        <w:rPr>
          <w:sz w:val="24"/>
        </w:rPr>
        <w:t>на эл.</w:t>
      </w:r>
      <w:r>
        <w:rPr>
          <w:spacing w:val="2"/>
          <w:sz w:val="24"/>
        </w:rPr>
        <w:t xml:space="preserve"> </w:t>
      </w:r>
      <w:r>
        <w:rPr>
          <w:sz w:val="24"/>
        </w:rPr>
        <w:t>адрес</w:t>
      </w:r>
      <w:r>
        <w:rPr>
          <w:spacing w:val="7"/>
          <w:sz w:val="24"/>
        </w:rPr>
        <w:t xml:space="preserve"> </w:t>
      </w:r>
      <w:hyperlink r:id="rId5">
        <w:r>
          <w:rPr>
            <w:color w:val="5B9BD4"/>
            <w:sz w:val="24"/>
          </w:rPr>
          <w:t>skifsychov98@mail.ru.</w:t>
        </w:r>
      </w:hyperlink>
      <w:r>
        <w:rPr>
          <w:color w:val="5B9BD4"/>
          <w:spacing w:val="4"/>
          <w:sz w:val="24"/>
        </w:rPr>
        <w:t xml:space="preserve"> </w:t>
      </w:r>
      <w:r>
        <w:rPr>
          <w:sz w:val="24"/>
        </w:rPr>
        <w:t>Команда,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приславшая предварительную заявку до выше указанной даты к соревнованиям допущена 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 w:rsidR="0009001D">
        <w:rPr>
          <w:sz w:val="24"/>
        </w:rPr>
        <w:t>.</w:t>
      </w:r>
    </w:p>
    <w:p w:rsidR="009C2518" w:rsidRPr="002D3E5F" w:rsidRDefault="00102C6E" w:rsidP="00C62521">
      <w:pPr>
        <w:pStyle w:val="a5"/>
        <w:numPr>
          <w:ilvl w:val="1"/>
          <w:numId w:val="3"/>
        </w:numPr>
        <w:tabs>
          <w:tab w:val="left" w:pos="559"/>
        </w:tabs>
        <w:ind w:left="558" w:hanging="366"/>
        <w:jc w:val="both"/>
        <w:rPr>
          <w:sz w:val="24"/>
        </w:rPr>
        <w:sectPr w:rsidR="009C2518" w:rsidRPr="002D3E5F" w:rsidSect="009840AC">
          <w:pgSz w:w="11910" w:h="16840"/>
          <w:pgMar w:top="142" w:right="711" w:bottom="280" w:left="940" w:header="720" w:footer="720" w:gutter="0"/>
          <w:cols w:space="720"/>
        </w:sectPr>
      </w:pPr>
      <w:r>
        <w:rPr>
          <w:sz w:val="24"/>
        </w:rPr>
        <w:t>Участники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подписанной</w:t>
      </w:r>
      <w:r>
        <w:rPr>
          <w:spacing w:val="-4"/>
          <w:sz w:val="24"/>
        </w:rPr>
        <w:t xml:space="preserve"> </w:t>
      </w:r>
      <w:r w:rsidR="009840AC">
        <w:rPr>
          <w:sz w:val="24"/>
        </w:rPr>
        <w:t>врачом</w:t>
      </w:r>
    </w:p>
    <w:p w:rsidR="002D3E5F" w:rsidRDefault="002D3E5F" w:rsidP="009840AC">
      <w:pPr>
        <w:pStyle w:val="1"/>
        <w:spacing w:before="76"/>
        <w:ind w:left="0" w:right="1552"/>
      </w:pPr>
    </w:p>
    <w:p w:rsidR="009C2518" w:rsidRDefault="00102C6E" w:rsidP="00C62521">
      <w:pPr>
        <w:pStyle w:val="1"/>
        <w:spacing w:before="76"/>
        <w:ind w:left="1768" w:right="1552"/>
        <w:jc w:val="center"/>
      </w:pPr>
      <w:r>
        <w:t>К1,</w:t>
      </w:r>
      <w:r>
        <w:rPr>
          <w:spacing w:val="-3"/>
        </w:rPr>
        <w:t xml:space="preserve"> </w:t>
      </w:r>
      <w:proofErr w:type="spellStart"/>
      <w:r>
        <w:t>л</w:t>
      </w:r>
      <w:r w:rsidR="00C62521">
        <w:t>оу</w:t>
      </w:r>
      <w:proofErr w:type="spellEnd"/>
      <w:r w:rsidR="00C62521">
        <w:t>-кик</w:t>
      </w:r>
    </w:p>
    <w:p w:rsidR="002D3E5F" w:rsidRDefault="002D3E5F" w:rsidP="00C62521">
      <w:pPr>
        <w:pStyle w:val="1"/>
        <w:spacing w:before="76"/>
        <w:ind w:left="1768" w:right="1552"/>
        <w:jc w:val="center"/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416"/>
        <w:gridCol w:w="845"/>
        <w:gridCol w:w="571"/>
        <w:gridCol w:w="567"/>
        <w:gridCol w:w="567"/>
        <w:gridCol w:w="567"/>
        <w:gridCol w:w="567"/>
        <w:gridCol w:w="567"/>
        <w:gridCol w:w="568"/>
        <w:gridCol w:w="567"/>
        <w:gridCol w:w="572"/>
        <w:gridCol w:w="514"/>
        <w:gridCol w:w="851"/>
        <w:gridCol w:w="567"/>
      </w:tblGrid>
      <w:tr w:rsidR="009C2518" w:rsidTr="002D3E5F">
        <w:trPr>
          <w:trHeight w:val="542"/>
        </w:trPr>
        <w:tc>
          <w:tcPr>
            <w:tcW w:w="1133" w:type="dxa"/>
          </w:tcPr>
          <w:p w:rsidR="009C2518" w:rsidRDefault="00102C6E" w:rsidP="00C62521">
            <w:pPr>
              <w:pStyle w:val="TableParagraph"/>
              <w:spacing w:line="265" w:lineRule="exact"/>
              <w:ind w:right="1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1416" w:type="dxa"/>
          </w:tcPr>
          <w:p w:rsidR="009C2518" w:rsidRDefault="00102C6E" w:rsidP="00C62521">
            <w:pPr>
              <w:pStyle w:val="TableParagraph"/>
              <w:spacing w:line="262" w:lineRule="exact"/>
              <w:ind w:left="48" w:right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  <w:p w:rsidR="009C2518" w:rsidRDefault="00102C6E" w:rsidP="00C62521">
            <w:pPr>
              <w:pStyle w:val="TableParagraph"/>
              <w:spacing w:line="260" w:lineRule="exact"/>
              <w:ind w:left="50" w:right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рождения</w:t>
            </w:r>
          </w:p>
        </w:tc>
        <w:tc>
          <w:tcPr>
            <w:tcW w:w="7323" w:type="dxa"/>
            <w:gridSpan w:val="12"/>
          </w:tcPr>
          <w:p w:rsidR="009C2518" w:rsidRDefault="00102C6E" w:rsidP="00C62521">
            <w:pPr>
              <w:pStyle w:val="TableParagraph"/>
              <w:spacing w:line="265" w:lineRule="exact"/>
              <w:ind w:left="2622" w:right="26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Весовые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</w:p>
        </w:tc>
        <w:tc>
          <w:tcPr>
            <w:tcW w:w="567" w:type="dxa"/>
          </w:tcPr>
          <w:p w:rsidR="009C2518" w:rsidRDefault="009C2518" w:rsidP="00C62521">
            <w:pPr>
              <w:pStyle w:val="TableParagraph"/>
              <w:spacing w:line="240" w:lineRule="auto"/>
              <w:jc w:val="both"/>
            </w:pPr>
          </w:p>
        </w:tc>
      </w:tr>
      <w:tr w:rsidR="00C62521" w:rsidTr="002D3E5F">
        <w:trPr>
          <w:trHeight w:val="314"/>
        </w:trPr>
        <w:tc>
          <w:tcPr>
            <w:tcW w:w="1133" w:type="dxa"/>
            <w:tcBorders>
              <w:bottom w:val="single" w:sz="6" w:space="0" w:color="000000"/>
            </w:tcBorders>
          </w:tcPr>
          <w:p w:rsidR="00C62521" w:rsidRDefault="00C62521" w:rsidP="00C62521">
            <w:pPr>
              <w:pStyle w:val="TableParagraph"/>
              <w:spacing w:line="232" w:lineRule="exact"/>
              <w:jc w:val="both"/>
            </w:pPr>
            <w:r>
              <w:t>Женщины</w:t>
            </w:r>
          </w:p>
        </w:tc>
        <w:tc>
          <w:tcPr>
            <w:tcW w:w="1416" w:type="dxa"/>
          </w:tcPr>
          <w:p w:rsidR="00C62521" w:rsidRDefault="00C62521" w:rsidP="00C62521">
            <w:pPr>
              <w:pStyle w:val="TableParagraph"/>
              <w:spacing w:before="8" w:line="240" w:lineRule="auto"/>
              <w:ind w:left="24" w:right="3"/>
              <w:jc w:val="both"/>
            </w:pPr>
            <w:r>
              <w:t>2004</w:t>
            </w:r>
            <w:r>
              <w:rPr>
                <w:spacing w:val="2"/>
              </w:rPr>
              <w:t xml:space="preserve"> </w:t>
            </w:r>
            <w:r>
              <w:t>и старше</w:t>
            </w:r>
          </w:p>
        </w:tc>
        <w:tc>
          <w:tcPr>
            <w:tcW w:w="845" w:type="dxa"/>
          </w:tcPr>
          <w:p w:rsidR="00C62521" w:rsidRDefault="00C62521" w:rsidP="00C62521">
            <w:pPr>
              <w:pStyle w:val="TableParagraph"/>
              <w:spacing w:line="242" w:lineRule="exact"/>
              <w:ind w:left="297" w:right="277"/>
              <w:jc w:val="both"/>
            </w:pPr>
            <w:r>
              <w:t>48</w:t>
            </w:r>
          </w:p>
        </w:tc>
        <w:tc>
          <w:tcPr>
            <w:tcW w:w="571" w:type="dxa"/>
          </w:tcPr>
          <w:p w:rsidR="00C62521" w:rsidRDefault="00C62521" w:rsidP="00C62521">
            <w:pPr>
              <w:pStyle w:val="TableParagraph"/>
              <w:spacing w:line="242" w:lineRule="exact"/>
              <w:ind w:left="154" w:right="147"/>
              <w:jc w:val="both"/>
            </w:pPr>
            <w:r>
              <w:t>52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2" w:lineRule="exact"/>
              <w:ind w:left="56" w:right="54"/>
              <w:jc w:val="both"/>
            </w:pPr>
            <w:r>
              <w:t>56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2" w:lineRule="exact"/>
              <w:ind w:left="55" w:right="54"/>
              <w:jc w:val="both"/>
            </w:pPr>
            <w:r>
              <w:t>60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2" w:lineRule="exact"/>
              <w:ind w:left="64" w:right="54"/>
              <w:jc w:val="both"/>
            </w:pPr>
            <w:r>
              <w:t>65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2" w:lineRule="exact"/>
              <w:ind w:left="63" w:right="54"/>
              <w:jc w:val="both"/>
            </w:pPr>
            <w:r>
              <w:t>70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2" w:lineRule="exact"/>
              <w:ind w:left="62" w:right="54"/>
              <w:jc w:val="both"/>
            </w:pPr>
            <w:r>
              <w:t>+70</w:t>
            </w:r>
          </w:p>
        </w:tc>
        <w:tc>
          <w:tcPr>
            <w:tcW w:w="568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  <w:tc>
          <w:tcPr>
            <w:tcW w:w="572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  <w:tc>
          <w:tcPr>
            <w:tcW w:w="514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  <w:tc>
          <w:tcPr>
            <w:tcW w:w="851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</w:tr>
      <w:tr w:rsidR="00C62521" w:rsidTr="002D3E5F">
        <w:trPr>
          <w:trHeight w:val="285"/>
        </w:trPr>
        <w:tc>
          <w:tcPr>
            <w:tcW w:w="1133" w:type="dxa"/>
            <w:tcBorders>
              <w:top w:val="single" w:sz="6" w:space="0" w:color="000000"/>
            </w:tcBorders>
          </w:tcPr>
          <w:p w:rsidR="00C62521" w:rsidRDefault="00C62521" w:rsidP="00C62521">
            <w:pPr>
              <w:pStyle w:val="TableParagraph"/>
              <w:spacing w:line="232" w:lineRule="exact"/>
              <w:jc w:val="both"/>
            </w:pPr>
            <w:r>
              <w:t>Мужчины</w:t>
            </w:r>
          </w:p>
        </w:tc>
        <w:tc>
          <w:tcPr>
            <w:tcW w:w="1416" w:type="dxa"/>
          </w:tcPr>
          <w:p w:rsidR="00C62521" w:rsidRDefault="00C62521" w:rsidP="00C62521">
            <w:pPr>
              <w:pStyle w:val="TableParagraph"/>
              <w:spacing w:before="8" w:line="240" w:lineRule="auto"/>
              <w:ind w:left="24" w:right="3"/>
              <w:jc w:val="both"/>
            </w:pPr>
            <w:r>
              <w:t>2004</w:t>
            </w:r>
            <w:r>
              <w:rPr>
                <w:spacing w:val="2"/>
              </w:rPr>
              <w:t xml:space="preserve"> </w:t>
            </w:r>
            <w:r>
              <w:t>и старше</w:t>
            </w:r>
          </w:p>
        </w:tc>
        <w:tc>
          <w:tcPr>
            <w:tcW w:w="845" w:type="dxa"/>
          </w:tcPr>
          <w:p w:rsidR="00C62521" w:rsidRDefault="00C62521" w:rsidP="00C62521">
            <w:pPr>
              <w:pStyle w:val="TableParagraph"/>
              <w:spacing w:line="242" w:lineRule="exact"/>
              <w:ind w:left="297" w:right="277"/>
              <w:jc w:val="both"/>
            </w:pPr>
            <w:r>
              <w:t>51</w:t>
            </w:r>
          </w:p>
        </w:tc>
        <w:tc>
          <w:tcPr>
            <w:tcW w:w="571" w:type="dxa"/>
          </w:tcPr>
          <w:p w:rsidR="00C62521" w:rsidRDefault="00C62521" w:rsidP="00C62521">
            <w:pPr>
              <w:pStyle w:val="TableParagraph"/>
              <w:spacing w:line="242" w:lineRule="exact"/>
              <w:ind w:left="154" w:right="147"/>
              <w:jc w:val="both"/>
            </w:pPr>
            <w:r>
              <w:t>54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2" w:lineRule="exact"/>
              <w:ind w:left="56" w:right="54"/>
              <w:jc w:val="both"/>
            </w:pPr>
            <w:r>
              <w:t>57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2" w:lineRule="exact"/>
              <w:ind w:left="55" w:right="54"/>
              <w:jc w:val="both"/>
            </w:pPr>
            <w:r>
              <w:t>60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2" w:lineRule="exact"/>
              <w:ind w:left="78" w:right="54"/>
              <w:jc w:val="both"/>
            </w:pPr>
            <w:r>
              <w:t>63,5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2" w:lineRule="exact"/>
              <w:ind w:left="63" w:right="54"/>
              <w:jc w:val="both"/>
            </w:pPr>
            <w:r>
              <w:t>67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2" w:lineRule="exact"/>
              <w:ind w:left="62" w:right="54"/>
              <w:jc w:val="both"/>
            </w:pPr>
            <w:r>
              <w:t>71</w:t>
            </w:r>
          </w:p>
        </w:tc>
        <w:tc>
          <w:tcPr>
            <w:tcW w:w="568" w:type="dxa"/>
          </w:tcPr>
          <w:p w:rsidR="00C62521" w:rsidRDefault="00C62521" w:rsidP="00C62521">
            <w:pPr>
              <w:pStyle w:val="TableParagraph"/>
              <w:spacing w:line="242" w:lineRule="exact"/>
              <w:ind w:left="62" w:right="56"/>
              <w:jc w:val="both"/>
            </w:pPr>
            <w:r>
              <w:t>75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2" w:lineRule="exact"/>
              <w:ind w:left="59" w:right="54"/>
              <w:jc w:val="both"/>
            </w:pPr>
            <w:r>
              <w:t>81</w:t>
            </w:r>
          </w:p>
        </w:tc>
        <w:tc>
          <w:tcPr>
            <w:tcW w:w="572" w:type="dxa"/>
          </w:tcPr>
          <w:p w:rsidR="00C62521" w:rsidRDefault="00C62521" w:rsidP="00C62521">
            <w:pPr>
              <w:pStyle w:val="TableParagraph"/>
              <w:spacing w:line="242" w:lineRule="exact"/>
              <w:ind w:left="151" w:right="151"/>
              <w:jc w:val="both"/>
            </w:pPr>
            <w:r>
              <w:t>86</w:t>
            </w:r>
          </w:p>
        </w:tc>
        <w:tc>
          <w:tcPr>
            <w:tcW w:w="514" w:type="dxa"/>
          </w:tcPr>
          <w:p w:rsidR="00C62521" w:rsidRDefault="00C62521" w:rsidP="00C62521">
            <w:pPr>
              <w:pStyle w:val="TableParagraph"/>
              <w:spacing w:line="242" w:lineRule="exact"/>
              <w:ind w:right="236"/>
              <w:jc w:val="both"/>
            </w:pPr>
            <w:r>
              <w:t>91</w:t>
            </w:r>
          </w:p>
        </w:tc>
        <w:tc>
          <w:tcPr>
            <w:tcW w:w="851" w:type="dxa"/>
          </w:tcPr>
          <w:p w:rsidR="00C62521" w:rsidRDefault="00C62521" w:rsidP="00C62521">
            <w:pPr>
              <w:pStyle w:val="TableParagraph"/>
              <w:spacing w:line="242" w:lineRule="exact"/>
              <w:ind w:left="178" w:right="139"/>
              <w:jc w:val="both"/>
            </w:pPr>
            <w:r>
              <w:t>+91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</w:tr>
      <w:tr w:rsidR="00C62521" w:rsidTr="002D3E5F">
        <w:trPr>
          <w:trHeight w:val="266"/>
        </w:trPr>
        <w:tc>
          <w:tcPr>
            <w:tcW w:w="1133" w:type="dxa"/>
          </w:tcPr>
          <w:p w:rsidR="00C62521" w:rsidRDefault="00C62521" w:rsidP="00C62521">
            <w:pPr>
              <w:pStyle w:val="TableParagraph"/>
              <w:spacing w:line="229" w:lineRule="exact"/>
              <w:jc w:val="both"/>
            </w:pPr>
            <w:r>
              <w:t>Юниорки</w:t>
            </w:r>
          </w:p>
        </w:tc>
        <w:tc>
          <w:tcPr>
            <w:tcW w:w="1416" w:type="dxa"/>
          </w:tcPr>
          <w:p w:rsidR="00C62521" w:rsidRDefault="00C62521" w:rsidP="00C62521">
            <w:pPr>
              <w:pStyle w:val="TableParagraph"/>
              <w:spacing w:before="8" w:line="240" w:lineRule="auto"/>
              <w:ind w:left="13" w:right="3"/>
              <w:jc w:val="both"/>
            </w:pPr>
            <w:r>
              <w:t>2005-2006</w:t>
            </w:r>
          </w:p>
        </w:tc>
        <w:tc>
          <w:tcPr>
            <w:tcW w:w="845" w:type="dxa"/>
          </w:tcPr>
          <w:p w:rsidR="00C62521" w:rsidRDefault="00C62521" w:rsidP="00C62521">
            <w:pPr>
              <w:pStyle w:val="TableParagraph"/>
              <w:spacing w:line="242" w:lineRule="exact"/>
              <w:ind w:left="297" w:right="277"/>
              <w:jc w:val="both"/>
            </w:pPr>
            <w:r>
              <w:t>48</w:t>
            </w:r>
          </w:p>
        </w:tc>
        <w:tc>
          <w:tcPr>
            <w:tcW w:w="571" w:type="dxa"/>
          </w:tcPr>
          <w:p w:rsidR="00C62521" w:rsidRDefault="00C62521" w:rsidP="00C62521">
            <w:pPr>
              <w:pStyle w:val="TableParagraph"/>
              <w:spacing w:line="242" w:lineRule="exact"/>
              <w:ind w:left="154" w:right="147"/>
              <w:jc w:val="both"/>
            </w:pPr>
            <w:r>
              <w:t>52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2" w:lineRule="exact"/>
              <w:ind w:left="56" w:right="54"/>
              <w:jc w:val="both"/>
            </w:pPr>
            <w:r>
              <w:t>56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2" w:lineRule="exact"/>
              <w:ind w:left="55" w:right="54"/>
              <w:jc w:val="both"/>
            </w:pPr>
            <w:r>
              <w:t>60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2" w:lineRule="exact"/>
              <w:ind w:left="64" w:right="54"/>
              <w:jc w:val="both"/>
            </w:pPr>
            <w:r>
              <w:t>65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2" w:lineRule="exact"/>
              <w:ind w:left="63" w:right="54"/>
              <w:jc w:val="both"/>
            </w:pPr>
            <w:r>
              <w:t>70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2" w:lineRule="exact"/>
              <w:ind w:left="62" w:right="54"/>
              <w:jc w:val="both"/>
            </w:pPr>
            <w:r>
              <w:t>+70</w:t>
            </w:r>
          </w:p>
        </w:tc>
        <w:tc>
          <w:tcPr>
            <w:tcW w:w="568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  <w:tc>
          <w:tcPr>
            <w:tcW w:w="572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  <w:tc>
          <w:tcPr>
            <w:tcW w:w="514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  <w:tc>
          <w:tcPr>
            <w:tcW w:w="851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</w:tr>
      <w:tr w:rsidR="00C62521" w:rsidTr="002D3E5F">
        <w:trPr>
          <w:trHeight w:val="271"/>
        </w:trPr>
        <w:tc>
          <w:tcPr>
            <w:tcW w:w="1133" w:type="dxa"/>
          </w:tcPr>
          <w:p w:rsidR="00C62521" w:rsidRDefault="00C62521" w:rsidP="00C62521">
            <w:pPr>
              <w:pStyle w:val="TableParagraph"/>
              <w:jc w:val="both"/>
            </w:pPr>
            <w:r>
              <w:t>Юниоры</w:t>
            </w:r>
          </w:p>
        </w:tc>
        <w:tc>
          <w:tcPr>
            <w:tcW w:w="1416" w:type="dxa"/>
          </w:tcPr>
          <w:p w:rsidR="00C62521" w:rsidRDefault="00C62521" w:rsidP="00C62521">
            <w:pPr>
              <w:pStyle w:val="TableParagraph"/>
              <w:spacing w:before="8" w:line="240" w:lineRule="auto"/>
              <w:ind w:left="13" w:right="3"/>
              <w:jc w:val="both"/>
            </w:pPr>
            <w:r>
              <w:t>2005-2006</w:t>
            </w:r>
          </w:p>
        </w:tc>
        <w:tc>
          <w:tcPr>
            <w:tcW w:w="845" w:type="dxa"/>
          </w:tcPr>
          <w:p w:rsidR="00C62521" w:rsidRDefault="00C62521" w:rsidP="00C62521">
            <w:pPr>
              <w:pStyle w:val="TableParagraph"/>
              <w:spacing w:line="242" w:lineRule="exact"/>
              <w:ind w:left="297" w:right="277"/>
              <w:jc w:val="both"/>
            </w:pPr>
            <w:r>
              <w:t>51</w:t>
            </w:r>
          </w:p>
        </w:tc>
        <w:tc>
          <w:tcPr>
            <w:tcW w:w="571" w:type="dxa"/>
          </w:tcPr>
          <w:p w:rsidR="00C62521" w:rsidRDefault="00C62521" w:rsidP="00C62521">
            <w:pPr>
              <w:pStyle w:val="TableParagraph"/>
              <w:spacing w:line="242" w:lineRule="exact"/>
              <w:ind w:left="154" w:right="147"/>
              <w:jc w:val="both"/>
            </w:pPr>
            <w:r>
              <w:t>54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2" w:lineRule="exact"/>
              <w:ind w:left="56" w:right="54"/>
              <w:jc w:val="both"/>
            </w:pPr>
            <w:r>
              <w:t>57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2" w:lineRule="exact"/>
              <w:ind w:left="55" w:right="54"/>
              <w:jc w:val="both"/>
            </w:pPr>
            <w:r>
              <w:t>60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2" w:lineRule="exact"/>
              <w:ind w:left="78" w:right="54"/>
              <w:jc w:val="both"/>
            </w:pPr>
            <w:r>
              <w:t>63,5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2" w:lineRule="exact"/>
              <w:ind w:left="63" w:right="54"/>
              <w:jc w:val="both"/>
            </w:pPr>
            <w:r>
              <w:t>67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2" w:lineRule="exact"/>
              <w:ind w:left="62" w:right="54"/>
              <w:jc w:val="both"/>
            </w:pPr>
            <w:r>
              <w:t>71</w:t>
            </w:r>
          </w:p>
        </w:tc>
        <w:tc>
          <w:tcPr>
            <w:tcW w:w="568" w:type="dxa"/>
          </w:tcPr>
          <w:p w:rsidR="00C62521" w:rsidRDefault="00C62521" w:rsidP="00C62521">
            <w:pPr>
              <w:pStyle w:val="TableParagraph"/>
              <w:spacing w:line="242" w:lineRule="exact"/>
              <w:ind w:left="62" w:right="56"/>
              <w:jc w:val="both"/>
            </w:pPr>
            <w:r>
              <w:t>75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2" w:lineRule="exact"/>
              <w:ind w:left="59" w:right="54"/>
              <w:jc w:val="both"/>
            </w:pPr>
            <w:r>
              <w:t>81</w:t>
            </w:r>
          </w:p>
        </w:tc>
        <w:tc>
          <w:tcPr>
            <w:tcW w:w="572" w:type="dxa"/>
          </w:tcPr>
          <w:p w:rsidR="00C62521" w:rsidRDefault="00C62521" w:rsidP="00C62521">
            <w:pPr>
              <w:pStyle w:val="TableParagraph"/>
              <w:spacing w:line="242" w:lineRule="exact"/>
              <w:ind w:left="151" w:right="151"/>
              <w:jc w:val="both"/>
            </w:pPr>
            <w:r>
              <w:t>86</w:t>
            </w:r>
          </w:p>
        </w:tc>
        <w:tc>
          <w:tcPr>
            <w:tcW w:w="514" w:type="dxa"/>
          </w:tcPr>
          <w:p w:rsidR="00C62521" w:rsidRDefault="00C62521" w:rsidP="00C62521">
            <w:pPr>
              <w:pStyle w:val="TableParagraph"/>
              <w:spacing w:line="242" w:lineRule="exact"/>
              <w:ind w:right="236"/>
              <w:jc w:val="both"/>
            </w:pPr>
            <w:r>
              <w:t>91</w:t>
            </w:r>
          </w:p>
        </w:tc>
        <w:tc>
          <w:tcPr>
            <w:tcW w:w="851" w:type="dxa"/>
          </w:tcPr>
          <w:p w:rsidR="00C62521" w:rsidRDefault="00C62521" w:rsidP="00C62521">
            <w:pPr>
              <w:pStyle w:val="TableParagraph"/>
              <w:spacing w:line="242" w:lineRule="exact"/>
              <w:ind w:left="178" w:right="139"/>
              <w:jc w:val="both"/>
            </w:pPr>
            <w:r>
              <w:t>+91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</w:tr>
      <w:tr w:rsidR="00C62521" w:rsidTr="002D3E5F">
        <w:trPr>
          <w:trHeight w:val="260"/>
        </w:trPr>
        <w:tc>
          <w:tcPr>
            <w:tcW w:w="1133" w:type="dxa"/>
          </w:tcPr>
          <w:p w:rsidR="00C62521" w:rsidRDefault="00C62521" w:rsidP="00C62521">
            <w:pPr>
              <w:pStyle w:val="TableParagraph"/>
              <w:jc w:val="both"/>
            </w:pPr>
            <w:r>
              <w:t>Девушки</w:t>
            </w:r>
          </w:p>
        </w:tc>
        <w:tc>
          <w:tcPr>
            <w:tcW w:w="1416" w:type="dxa"/>
          </w:tcPr>
          <w:p w:rsidR="00C62521" w:rsidRDefault="00C62521" w:rsidP="00C62521">
            <w:pPr>
              <w:pStyle w:val="TableParagraph"/>
              <w:spacing w:before="3" w:line="240" w:lineRule="auto"/>
              <w:ind w:left="13" w:right="3"/>
              <w:jc w:val="both"/>
            </w:pPr>
            <w:r>
              <w:t>2007-2008</w:t>
            </w:r>
          </w:p>
        </w:tc>
        <w:tc>
          <w:tcPr>
            <w:tcW w:w="845" w:type="dxa"/>
          </w:tcPr>
          <w:p w:rsidR="00C62521" w:rsidRDefault="00C62521" w:rsidP="00C62521">
            <w:pPr>
              <w:pStyle w:val="TableParagraph"/>
              <w:spacing w:line="242" w:lineRule="exact"/>
              <w:ind w:left="297" w:right="277"/>
              <w:jc w:val="both"/>
            </w:pPr>
            <w:r>
              <w:t>40</w:t>
            </w:r>
          </w:p>
        </w:tc>
        <w:tc>
          <w:tcPr>
            <w:tcW w:w="571" w:type="dxa"/>
          </w:tcPr>
          <w:p w:rsidR="00C62521" w:rsidRDefault="00C62521" w:rsidP="00C62521">
            <w:pPr>
              <w:pStyle w:val="TableParagraph"/>
              <w:spacing w:line="242" w:lineRule="exact"/>
              <w:ind w:left="154" w:right="147"/>
              <w:jc w:val="both"/>
            </w:pPr>
            <w:r>
              <w:t>44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2" w:lineRule="exact"/>
              <w:ind w:left="56" w:right="54"/>
              <w:jc w:val="both"/>
            </w:pPr>
            <w:r>
              <w:t>48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2" w:lineRule="exact"/>
              <w:ind w:left="55" w:right="54"/>
              <w:jc w:val="both"/>
            </w:pPr>
            <w:r>
              <w:t>52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2" w:lineRule="exact"/>
              <w:ind w:left="64" w:right="54"/>
              <w:jc w:val="both"/>
            </w:pPr>
            <w:r>
              <w:t>56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2" w:lineRule="exact"/>
              <w:ind w:left="63" w:right="54"/>
              <w:jc w:val="both"/>
            </w:pPr>
            <w:r>
              <w:t>60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2" w:lineRule="exact"/>
              <w:ind w:left="62" w:right="54"/>
              <w:jc w:val="both"/>
            </w:pPr>
            <w:r>
              <w:t>+60</w:t>
            </w:r>
          </w:p>
        </w:tc>
        <w:tc>
          <w:tcPr>
            <w:tcW w:w="568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  <w:tc>
          <w:tcPr>
            <w:tcW w:w="572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  <w:tc>
          <w:tcPr>
            <w:tcW w:w="514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  <w:tc>
          <w:tcPr>
            <w:tcW w:w="851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</w:tr>
      <w:tr w:rsidR="00C62521" w:rsidTr="002D3E5F">
        <w:trPr>
          <w:trHeight w:val="279"/>
        </w:trPr>
        <w:tc>
          <w:tcPr>
            <w:tcW w:w="1133" w:type="dxa"/>
          </w:tcPr>
          <w:p w:rsidR="00C62521" w:rsidRDefault="00C62521" w:rsidP="00C62521">
            <w:pPr>
              <w:pStyle w:val="TableParagraph"/>
              <w:spacing w:before="3" w:line="240" w:lineRule="auto"/>
              <w:jc w:val="both"/>
            </w:pPr>
            <w:r>
              <w:t>Юноши</w:t>
            </w:r>
          </w:p>
        </w:tc>
        <w:tc>
          <w:tcPr>
            <w:tcW w:w="1416" w:type="dxa"/>
          </w:tcPr>
          <w:p w:rsidR="00C62521" w:rsidRDefault="00C62521" w:rsidP="00C62521">
            <w:pPr>
              <w:pStyle w:val="TableParagraph"/>
              <w:spacing w:before="3" w:line="240" w:lineRule="auto"/>
              <w:ind w:left="13" w:right="3"/>
              <w:jc w:val="both"/>
            </w:pPr>
            <w:r>
              <w:t>2007-2008</w:t>
            </w:r>
          </w:p>
        </w:tc>
        <w:tc>
          <w:tcPr>
            <w:tcW w:w="845" w:type="dxa"/>
          </w:tcPr>
          <w:p w:rsidR="00C62521" w:rsidRDefault="00C62521" w:rsidP="00C62521">
            <w:pPr>
              <w:pStyle w:val="TableParagraph"/>
              <w:spacing w:line="237" w:lineRule="exact"/>
              <w:ind w:left="297" w:right="277"/>
              <w:jc w:val="both"/>
            </w:pPr>
            <w:r>
              <w:t>42</w:t>
            </w:r>
          </w:p>
        </w:tc>
        <w:tc>
          <w:tcPr>
            <w:tcW w:w="571" w:type="dxa"/>
          </w:tcPr>
          <w:p w:rsidR="00C62521" w:rsidRDefault="00C62521" w:rsidP="00C62521">
            <w:pPr>
              <w:pStyle w:val="TableParagraph"/>
              <w:spacing w:line="237" w:lineRule="exact"/>
              <w:ind w:left="154" w:right="147"/>
              <w:jc w:val="both"/>
            </w:pPr>
            <w:r>
              <w:t>45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37" w:lineRule="exact"/>
              <w:ind w:left="56" w:right="54"/>
              <w:jc w:val="both"/>
            </w:pPr>
            <w:r>
              <w:t>48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37" w:lineRule="exact"/>
              <w:ind w:left="55" w:right="54"/>
              <w:jc w:val="both"/>
            </w:pPr>
            <w:r>
              <w:t>51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37" w:lineRule="exact"/>
              <w:ind w:left="64" w:right="54"/>
              <w:jc w:val="both"/>
            </w:pPr>
            <w:r>
              <w:t>54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37" w:lineRule="exact"/>
              <w:ind w:left="63" w:right="54"/>
              <w:jc w:val="both"/>
            </w:pPr>
            <w:r>
              <w:t>57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37" w:lineRule="exact"/>
              <w:ind w:left="62" w:right="54"/>
              <w:jc w:val="both"/>
            </w:pPr>
            <w:r>
              <w:t>60</w:t>
            </w:r>
          </w:p>
        </w:tc>
        <w:tc>
          <w:tcPr>
            <w:tcW w:w="568" w:type="dxa"/>
          </w:tcPr>
          <w:p w:rsidR="00C62521" w:rsidRDefault="00C62521" w:rsidP="00C62521">
            <w:pPr>
              <w:pStyle w:val="TableParagraph"/>
              <w:spacing w:line="237" w:lineRule="exact"/>
              <w:ind w:left="76" w:right="56"/>
              <w:jc w:val="both"/>
            </w:pPr>
            <w:r>
              <w:t>63,5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37" w:lineRule="exact"/>
              <w:ind w:left="59" w:right="54"/>
              <w:jc w:val="both"/>
            </w:pPr>
            <w:r>
              <w:t>67</w:t>
            </w:r>
          </w:p>
        </w:tc>
        <w:tc>
          <w:tcPr>
            <w:tcW w:w="572" w:type="dxa"/>
          </w:tcPr>
          <w:p w:rsidR="00C62521" w:rsidRDefault="00C62521" w:rsidP="00C62521">
            <w:pPr>
              <w:pStyle w:val="TableParagraph"/>
              <w:spacing w:line="237" w:lineRule="exact"/>
              <w:ind w:left="151" w:right="151"/>
              <w:jc w:val="both"/>
            </w:pPr>
            <w:r>
              <w:t>71</w:t>
            </w:r>
          </w:p>
        </w:tc>
        <w:tc>
          <w:tcPr>
            <w:tcW w:w="514" w:type="dxa"/>
          </w:tcPr>
          <w:p w:rsidR="00C62521" w:rsidRDefault="00C62521" w:rsidP="00C62521">
            <w:pPr>
              <w:pStyle w:val="TableParagraph"/>
              <w:spacing w:line="237" w:lineRule="exact"/>
              <w:ind w:right="236"/>
              <w:jc w:val="both"/>
            </w:pPr>
            <w:r>
              <w:t>75</w:t>
            </w:r>
          </w:p>
        </w:tc>
        <w:tc>
          <w:tcPr>
            <w:tcW w:w="851" w:type="dxa"/>
          </w:tcPr>
          <w:p w:rsidR="00C62521" w:rsidRDefault="00C62521" w:rsidP="00C62521">
            <w:pPr>
              <w:pStyle w:val="TableParagraph"/>
              <w:spacing w:line="237" w:lineRule="exact"/>
              <w:ind w:left="178" w:right="139"/>
              <w:jc w:val="both"/>
            </w:pPr>
            <w:r>
              <w:t>81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37" w:lineRule="exact"/>
              <w:ind w:left="124"/>
              <w:jc w:val="both"/>
            </w:pPr>
            <w:r>
              <w:t>+81</w:t>
            </w:r>
          </w:p>
        </w:tc>
      </w:tr>
    </w:tbl>
    <w:p w:rsidR="009C2518" w:rsidRDefault="00102C6E" w:rsidP="00C62521">
      <w:pPr>
        <w:spacing w:before="269"/>
        <w:ind w:left="1768" w:right="2127"/>
        <w:jc w:val="center"/>
        <w:rPr>
          <w:b/>
          <w:sz w:val="28"/>
        </w:rPr>
      </w:pPr>
      <w:proofErr w:type="spellStart"/>
      <w:r>
        <w:rPr>
          <w:b/>
          <w:sz w:val="28"/>
        </w:rPr>
        <w:t>Фулл</w:t>
      </w:r>
      <w:proofErr w:type="spellEnd"/>
      <w:r>
        <w:rPr>
          <w:b/>
          <w:sz w:val="28"/>
        </w:rPr>
        <w:t>-контакт</w:t>
      </w:r>
    </w:p>
    <w:p w:rsidR="002D3E5F" w:rsidRDefault="002D3E5F" w:rsidP="00C62521">
      <w:pPr>
        <w:spacing w:before="269"/>
        <w:ind w:left="1768" w:right="2127"/>
        <w:jc w:val="center"/>
        <w:rPr>
          <w:b/>
          <w:sz w:val="28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567"/>
        <w:gridCol w:w="462"/>
        <w:gridCol w:w="565"/>
      </w:tblGrid>
      <w:tr w:rsidR="009C2518" w:rsidTr="002D3E5F">
        <w:trPr>
          <w:trHeight w:val="551"/>
        </w:trPr>
        <w:tc>
          <w:tcPr>
            <w:tcW w:w="1083" w:type="dxa"/>
          </w:tcPr>
          <w:p w:rsidR="009C2518" w:rsidRDefault="00102C6E" w:rsidP="00C62521">
            <w:pPr>
              <w:pStyle w:val="TableParagraph"/>
              <w:spacing w:line="273" w:lineRule="exact"/>
              <w:ind w:left="100" w:right="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1843" w:type="dxa"/>
          </w:tcPr>
          <w:p w:rsidR="009C2518" w:rsidRDefault="00102C6E" w:rsidP="00C62521">
            <w:pPr>
              <w:pStyle w:val="TableParagraph"/>
              <w:spacing w:line="273" w:lineRule="exact"/>
              <w:ind w:left="24" w:righ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  <w:p w:rsidR="009C2518" w:rsidRDefault="00102C6E" w:rsidP="00C62521">
            <w:pPr>
              <w:pStyle w:val="TableParagraph"/>
              <w:spacing w:before="2" w:line="257" w:lineRule="exact"/>
              <w:ind w:left="20" w:right="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рождения</w:t>
            </w:r>
          </w:p>
        </w:tc>
        <w:tc>
          <w:tcPr>
            <w:tcW w:w="6982" w:type="dxa"/>
            <w:gridSpan w:val="13"/>
          </w:tcPr>
          <w:p w:rsidR="009C2518" w:rsidRDefault="00102C6E" w:rsidP="00C62521">
            <w:pPr>
              <w:pStyle w:val="TableParagraph"/>
              <w:spacing w:line="273" w:lineRule="exact"/>
              <w:ind w:left="2623" w:right="25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Весовые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</w:p>
        </w:tc>
        <w:tc>
          <w:tcPr>
            <w:tcW w:w="565" w:type="dxa"/>
          </w:tcPr>
          <w:p w:rsidR="009C2518" w:rsidRDefault="009C2518" w:rsidP="00C62521">
            <w:pPr>
              <w:pStyle w:val="TableParagraph"/>
              <w:spacing w:line="240" w:lineRule="auto"/>
              <w:jc w:val="both"/>
            </w:pPr>
          </w:p>
        </w:tc>
      </w:tr>
      <w:tr w:rsidR="00C62521" w:rsidTr="002D3E5F">
        <w:trPr>
          <w:trHeight w:val="256"/>
        </w:trPr>
        <w:tc>
          <w:tcPr>
            <w:tcW w:w="1083" w:type="dxa"/>
            <w:tcBorders>
              <w:bottom w:val="single" w:sz="6" w:space="0" w:color="000000"/>
            </w:tcBorders>
          </w:tcPr>
          <w:p w:rsidR="00C62521" w:rsidRDefault="00C62521" w:rsidP="00C62521">
            <w:pPr>
              <w:pStyle w:val="TableParagraph"/>
              <w:spacing w:line="232" w:lineRule="exact"/>
              <w:jc w:val="both"/>
            </w:pPr>
            <w:r>
              <w:t>Женщины</w:t>
            </w:r>
          </w:p>
        </w:tc>
        <w:tc>
          <w:tcPr>
            <w:tcW w:w="1843" w:type="dxa"/>
          </w:tcPr>
          <w:p w:rsidR="00C62521" w:rsidRDefault="00C62521" w:rsidP="002D3E5F">
            <w:pPr>
              <w:pStyle w:val="TableParagraph"/>
              <w:spacing w:line="249" w:lineRule="exact"/>
              <w:jc w:val="both"/>
            </w:pPr>
            <w:r>
              <w:t>2004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г.р.и</w:t>
            </w:r>
            <w:proofErr w:type="spellEnd"/>
            <w:r>
              <w:rPr>
                <w:spacing w:val="2"/>
              </w:rPr>
              <w:t xml:space="preserve"> </w:t>
            </w:r>
            <w:r>
              <w:t>старше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9" w:lineRule="exact"/>
              <w:ind w:left="151" w:right="134"/>
              <w:jc w:val="both"/>
            </w:pPr>
            <w:r>
              <w:t>48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9" w:lineRule="exact"/>
              <w:ind w:left="155" w:right="137"/>
              <w:jc w:val="both"/>
            </w:pPr>
            <w:r>
              <w:t>52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9" w:lineRule="exact"/>
              <w:ind w:left="152" w:right="134"/>
              <w:jc w:val="both"/>
            </w:pPr>
            <w:r>
              <w:t>56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9" w:lineRule="exact"/>
              <w:ind w:left="154" w:right="134"/>
              <w:jc w:val="both"/>
            </w:pPr>
            <w:r>
              <w:t>60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9" w:lineRule="exact"/>
              <w:ind w:left="85" w:right="73"/>
              <w:jc w:val="both"/>
            </w:pPr>
            <w:r>
              <w:t>65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9" w:lineRule="exact"/>
              <w:ind w:left="147" w:right="129"/>
              <w:jc w:val="both"/>
            </w:pPr>
            <w:r>
              <w:t>70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9" w:lineRule="exact"/>
              <w:ind w:left="90" w:right="80"/>
              <w:jc w:val="both"/>
            </w:pPr>
            <w:r>
              <w:t>+70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  <w:tc>
          <w:tcPr>
            <w:tcW w:w="425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  <w:tc>
          <w:tcPr>
            <w:tcW w:w="425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  <w:tc>
          <w:tcPr>
            <w:tcW w:w="462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  <w:tc>
          <w:tcPr>
            <w:tcW w:w="565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</w:tr>
      <w:tr w:rsidR="00C62521" w:rsidTr="002D3E5F">
        <w:trPr>
          <w:trHeight w:val="270"/>
        </w:trPr>
        <w:tc>
          <w:tcPr>
            <w:tcW w:w="1083" w:type="dxa"/>
            <w:tcBorders>
              <w:top w:val="single" w:sz="6" w:space="0" w:color="000000"/>
            </w:tcBorders>
          </w:tcPr>
          <w:p w:rsidR="00C62521" w:rsidRDefault="00C62521" w:rsidP="00C62521">
            <w:pPr>
              <w:pStyle w:val="TableParagraph"/>
              <w:spacing w:line="232" w:lineRule="exact"/>
              <w:jc w:val="both"/>
            </w:pPr>
            <w:r>
              <w:t>Мужчины</w:t>
            </w:r>
          </w:p>
        </w:tc>
        <w:tc>
          <w:tcPr>
            <w:tcW w:w="1843" w:type="dxa"/>
          </w:tcPr>
          <w:p w:rsidR="00C62521" w:rsidRDefault="00C62521" w:rsidP="00C62521">
            <w:pPr>
              <w:pStyle w:val="TableParagraph"/>
              <w:spacing w:line="249" w:lineRule="exact"/>
              <w:jc w:val="both"/>
            </w:pPr>
            <w:r>
              <w:t>2004</w:t>
            </w:r>
            <w:r>
              <w:rPr>
                <w:spacing w:val="1"/>
              </w:rPr>
              <w:t xml:space="preserve"> </w:t>
            </w:r>
            <w:r>
              <w:t>г.р. и</w:t>
            </w:r>
            <w:r>
              <w:rPr>
                <w:spacing w:val="2"/>
              </w:rPr>
              <w:t xml:space="preserve"> </w:t>
            </w:r>
            <w:r>
              <w:t>старше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9" w:lineRule="exact"/>
              <w:ind w:left="151" w:right="134"/>
              <w:jc w:val="both"/>
            </w:pPr>
            <w:r>
              <w:t>51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9" w:lineRule="exact"/>
              <w:ind w:left="155" w:right="137"/>
              <w:jc w:val="both"/>
            </w:pPr>
            <w:r>
              <w:t>54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9" w:lineRule="exact"/>
              <w:ind w:left="152" w:right="134"/>
              <w:jc w:val="both"/>
            </w:pPr>
            <w:r>
              <w:t>57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9" w:lineRule="exact"/>
              <w:ind w:left="154" w:right="134"/>
              <w:jc w:val="both"/>
            </w:pPr>
            <w:r>
              <w:t>60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9" w:lineRule="exact"/>
              <w:ind w:left="90" w:right="73"/>
              <w:jc w:val="both"/>
            </w:pPr>
            <w:r>
              <w:t>63,5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9" w:lineRule="exact"/>
              <w:ind w:left="147" w:right="129"/>
              <w:jc w:val="both"/>
            </w:pPr>
            <w:r>
              <w:t>67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9" w:lineRule="exact"/>
              <w:ind w:left="90" w:right="80"/>
              <w:jc w:val="both"/>
            </w:pPr>
            <w:r>
              <w:t>71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9" w:lineRule="exact"/>
              <w:ind w:left="92" w:right="67"/>
              <w:jc w:val="both"/>
            </w:pPr>
            <w:r>
              <w:t>75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9" w:lineRule="exact"/>
              <w:ind w:left="154" w:right="127"/>
              <w:jc w:val="both"/>
            </w:pPr>
            <w:r>
              <w:t>81</w:t>
            </w:r>
          </w:p>
        </w:tc>
        <w:tc>
          <w:tcPr>
            <w:tcW w:w="425" w:type="dxa"/>
          </w:tcPr>
          <w:p w:rsidR="00C62521" w:rsidRDefault="00C62521" w:rsidP="00C62521">
            <w:pPr>
              <w:pStyle w:val="TableParagraph"/>
              <w:spacing w:line="249" w:lineRule="exact"/>
              <w:ind w:left="84" w:right="69"/>
              <w:jc w:val="both"/>
            </w:pPr>
            <w:r>
              <w:t>86</w:t>
            </w:r>
          </w:p>
        </w:tc>
        <w:tc>
          <w:tcPr>
            <w:tcW w:w="425" w:type="dxa"/>
          </w:tcPr>
          <w:p w:rsidR="00C62521" w:rsidRDefault="00C62521" w:rsidP="00C62521">
            <w:pPr>
              <w:pStyle w:val="TableParagraph"/>
              <w:spacing w:line="249" w:lineRule="exact"/>
              <w:ind w:left="97" w:right="69"/>
              <w:jc w:val="both"/>
            </w:pPr>
            <w:r>
              <w:t>91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9" w:lineRule="exact"/>
              <w:ind w:left="100" w:right="69"/>
              <w:jc w:val="both"/>
            </w:pPr>
            <w:r>
              <w:t>+91</w:t>
            </w:r>
          </w:p>
        </w:tc>
        <w:tc>
          <w:tcPr>
            <w:tcW w:w="462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  <w:tc>
          <w:tcPr>
            <w:tcW w:w="565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</w:pPr>
          </w:p>
        </w:tc>
      </w:tr>
      <w:tr w:rsidR="00C62521" w:rsidTr="002D3E5F">
        <w:trPr>
          <w:trHeight w:val="254"/>
        </w:trPr>
        <w:tc>
          <w:tcPr>
            <w:tcW w:w="1083" w:type="dxa"/>
          </w:tcPr>
          <w:p w:rsidR="00C62521" w:rsidRDefault="00C62521" w:rsidP="00C62521">
            <w:pPr>
              <w:pStyle w:val="TableParagraph"/>
              <w:spacing w:line="229" w:lineRule="exact"/>
              <w:jc w:val="both"/>
            </w:pPr>
            <w:r>
              <w:t>Юниорки</w:t>
            </w:r>
          </w:p>
        </w:tc>
        <w:tc>
          <w:tcPr>
            <w:tcW w:w="1843" w:type="dxa"/>
          </w:tcPr>
          <w:p w:rsidR="00C62521" w:rsidRDefault="00C62521" w:rsidP="00C62521">
            <w:pPr>
              <w:pStyle w:val="TableParagraph"/>
              <w:ind w:left="24" w:right="11"/>
              <w:jc w:val="both"/>
            </w:pPr>
            <w:r>
              <w:t>2005-2006</w:t>
            </w:r>
            <w:r>
              <w:rPr>
                <w:spacing w:val="2"/>
              </w:rPr>
              <w:t xml:space="preserve"> </w:t>
            </w:r>
            <w:r>
              <w:t>г.р.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51" w:right="134"/>
              <w:jc w:val="both"/>
            </w:pPr>
            <w:r>
              <w:t>48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55" w:right="137"/>
              <w:jc w:val="both"/>
            </w:pPr>
            <w:r>
              <w:t>52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52" w:right="134"/>
              <w:jc w:val="both"/>
            </w:pPr>
            <w:r>
              <w:t>56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54" w:right="134"/>
              <w:jc w:val="both"/>
            </w:pPr>
            <w:r>
              <w:t>60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85" w:right="73"/>
              <w:jc w:val="both"/>
            </w:pPr>
            <w:r>
              <w:t>65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47" w:right="129"/>
              <w:jc w:val="both"/>
            </w:pPr>
            <w:r>
              <w:t>70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90" w:right="80"/>
              <w:jc w:val="both"/>
            </w:pPr>
            <w:r>
              <w:t>+70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462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565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</w:tr>
      <w:tr w:rsidR="00C62521" w:rsidTr="002D3E5F">
        <w:trPr>
          <w:trHeight w:val="253"/>
        </w:trPr>
        <w:tc>
          <w:tcPr>
            <w:tcW w:w="1083" w:type="dxa"/>
          </w:tcPr>
          <w:p w:rsidR="00C62521" w:rsidRDefault="00C62521" w:rsidP="00C62521">
            <w:pPr>
              <w:pStyle w:val="TableParagraph"/>
              <w:jc w:val="both"/>
            </w:pPr>
            <w:r>
              <w:t>Юниоры</w:t>
            </w:r>
          </w:p>
        </w:tc>
        <w:tc>
          <w:tcPr>
            <w:tcW w:w="1843" w:type="dxa"/>
          </w:tcPr>
          <w:p w:rsidR="00C62521" w:rsidRDefault="00C62521" w:rsidP="00C62521">
            <w:pPr>
              <w:pStyle w:val="TableParagraph"/>
              <w:ind w:left="24" w:right="11"/>
              <w:jc w:val="both"/>
            </w:pPr>
            <w:r>
              <w:t>2005-2006</w:t>
            </w:r>
            <w:r>
              <w:rPr>
                <w:spacing w:val="2"/>
              </w:rPr>
              <w:t xml:space="preserve"> </w:t>
            </w:r>
            <w:r>
              <w:t>г.р.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51" w:right="134"/>
              <w:jc w:val="both"/>
            </w:pPr>
            <w:r>
              <w:t>51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55" w:right="137"/>
              <w:jc w:val="both"/>
            </w:pPr>
            <w:r>
              <w:t>54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52" w:right="134"/>
              <w:jc w:val="both"/>
            </w:pPr>
            <w:r>
              <w:t>57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54" w:right="134"/>
              <w:jc w:val="both"/>
            </w:pPr>
            <w:r>
              <w:t>60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90" w:right="73"/>
              <w:jc w:val="both"/>
            </w:pPr>
            <w:r>
              <w:t>63,5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47" w:right="129"/>
              <w:jc w:val="both"/>
            </w:pPr>
            <w:r>
              <w:t>67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90" w:right="80"/>
              <w:jc w:val="both"/>
            </w:pPr>
            <w:r>
              <w:t>71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92" w:right="67"/>
              <w:jc w:val="both"/>
            </w:pPr>
            <w:r>
              <w:t>75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54" w:right="127"/>
              <w:jc w:val="both"/>
            </w:pPr>
            <w:r>
              <w:t>81</w:t>
            </w:r>
          </w:p>
        </w:tc>
        <w:tc>
          <w:tcPr>
            <w:tcW w:w="425" w:type="dxa"/>
          </w:tcPr>
          <w:p w:rsidR="00C62521" w:rsidRDefault="00C62521" w:rsidP="00C62521">
            <w:pPr>
              <w:pStyle w:val="TableParagraph"/>
              <w:ind w:left="84" w:right="69"/>
              <w:jc w:val="both"/>
            </w:pPr>
            <w:r>
              <w:t>86</w:t>
            </w:r>
          </w:p>
        </w:tc>
        <w:tc>
          <w:tcPr>
            <w:tcW w:w="425" w:type="dxa"/>
          </w:tcPr>
          <w:p w:rsidR="00C62521" w:rsidRDefault="00C62521" w:rsidP="00C62521">
            <w:pPr>
              <w:pStyle w:val="TableParagraph"/>
              <w:ind w:left="97" w:right="69"/>
              <w:jc w:val="both"/>
            </w:pPr>
            <w:r>
              <w:t>91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00" w:right="69"/>
              <w:jc w:val="both"/>
            </w:pPr>
            <w:r>
              <w:t>+91</w:t>
            </w:r>
          </w:p>
        </w:tc>
        <w:tc>
          <w:tcPr>
            <w:tcW w:w="462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565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</w:tr>
      <w:tr w:rsidR="00C62521" w:rsidTr="002D3E5F">
        <w:trPr>
          <w:trHeight w:val="254"/>
        </w:trPr>
        <w:tc>
          <w:tcPr>
            <w:tcW w:w="1083" w:type="dxa"/>
          </w:tcPr>
          <w:p w:rsidR="00C62521" w:rsidRDefault="00C62521" w:rsidP="00C62521">
            <w:pPr>
              <w:pStyle w:val="TableParagraph"/>
              <w:jc w:val="both"/>
            </w:pPr>
            <w:r>
              <w:t>Девушки</w:t>
            </w:r>
          </w:p>
        </w:tc>
        <w:tc>
          <w:tcPr>
            <w:tcW w:w="1843" w:type="dxa"/>
          </w:tcPr>
          <w:p w:rsidR="00C62521" w:rsidRDefault="00C62521" w:rsidP="00C62521">
            <w:pPr>
              <w:pStyle w:val="TableParagraph"/>
              <w:ind w:left="24" w:right="11"/>
              <w:jc w:val="both"/>
            </w:pPr>
            <w:r>
              <w:t>2007-2008</w:t>
            </w:r>
            <w:r>
              <w:rPr>
                <w:spacing w:val="2"/>
              </w:rPr>
              <w:t xml:space="preserve"> </w:t>
            </w:r>
            <w:r>
              <w:t>г.р.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51" w:right="134"/>
              <w:jc w:val="both"/>
            </w:pPr>
            <w:r>
              <w:t>40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55" w:right="137"/>
              <w:jc w:val="both"/>
            </w:pPr>
            <w:r>
              <w:t>44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52" w:right="134"/>
              <w:jc w:val="both"/>
            </w:pPr>
            <w:r>
              <w:t>48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54" w:right="134"/>
              <w:jc w:val="both"/>
            </w:pPr>
            <w:r>
              <w:t>52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85" w:right="73"/>
              <w:jc w:val="both"/>
            </w:pPr>
            <w:r>
              <w:t>56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47" w:right="129"/>
              <w:jc w:val="both"/>
            </w:pPr>
            <w:r>
              <w:t>60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90" w:right="80"/>
              <w:jc w:val="both"/>
            </w:pPr>
            <w:r>
              <w:t>+60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462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565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</w:tr>
      <w:tr w:rsidR="00C62521" w:rsidTr="002D3E5F">
        <w:trPr>
          <w:trHeight w:val="253"/>
        </w:trPr>
        <w:tc>
          <w:tcPr>
            <w:tcW w:w="1083" w:type="dxa"/>
          </w:tcPr>
          <w:p w:rsidR="00C62521" w:rsidRDefault="00C62521" w:rsidP="00C62521">
            <w:pPr>
              <w:pStyle w:val="TableParagraph"/>
              <w:spacing w:line="249" w:lineRule="exact"/>
              <w:jc w:val="both"/>
            </w:pPr>
            <w:r>
              <w:t>Юноши</w:t>
            </w:r>
          </w:p>
        </w:tc>
        <w:tc>
          <w:tcPr>
            <w:tcW w:w="1843" w:type="dxa"/>
          </w:tcPr>
          <w:p w:rsidR="00C62521" w:rsidRDefault="00C62521" w:rsidP="00C62521">
            <w:pPr>
              <w:pStyle w:val="TableParagraph"/>
              <w:ind w:left="24" w:right="11"/>
              <w:jc w:val="both"/>
            </w:pPr>
            <w:r>
              <w:t>2007-2008</w:t>
            </w:r>
            <w:r>
              <w:rPr>
                <w:spacing w:val="2"/>
              </w:rPr>
              <w:t xml:space="preserve"> </w:t>
            </w:r>
            <w:r>
              <w:t>г.р.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51" w:right="134"/>
              <w:jc w:val="both"/>
            </w:pPr>
            <w:r>
              <w:t>42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55" w:right="137"/>
              <w:jc w:val="both"/>
            </w:pPr>
            <w:r>
              <w:t>45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52" w:right="134"/>
              <w:jc w:val="both"/>
            </w:pPr>
            <w:r>
              <w:t>48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54" w:right="134"/>
              <w:jc w:val="both"/>
            </w:pPr>
            <w:r>
              <w:t>51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85" w:right="73"/>
              <w:jc w:val="both"/>
            </w:pPr>
            <w:r>
              <w:t>54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47" w:right="129"/>
              <w:jc w:val="both"/>
            </w:pPr>
            <w:r>
              <w:t>57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90" w:right="80"/>
              <w:jc w:val="both"/>
            </w:pPr>
            <w:r>
              <w:t>60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97" w:right="67"/>
              <w:jc w:val="both"/>
            </w:pPr>
            <w:r>
              <w:t>63,5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54" w:right="127"/>
              <w:jc w:val="both"/>
            </w:pPr>
            <w:r>
              <w:t>67</w:t>
            </w:r>
          </w:p>
        </w:tc>
        <w:tc>
          <w:tcPr>
            <w:tcW w:w="425" w:type="dxa"/>
          </w:tcPr>
          <w:p w:rsidR="00C62521" w:rsidRDefault="00C62521" w:rsidP="00C62521">
            <w:pPr>
              <w:pStyle w:val="TableParagraph"/>
              <w:ind w:left="84" w:right="69"/>
              <w:jc w:val="both"/>
            </w:pPr>
            <w:r>
              <w:t>71</w:t>
            </w:r>
          </w:p>
        </w:tc>
        <w:tc>
          <w:tcPr>
            <w:tcW w:w="425" w:type="dxa"/>
          </w:tcPr>
          <w:p w:rsidR="00C62521" w:rsidRDefault="00C62521" w:rsidP="00C62521">
            <w:pPr>
              <w:pStyle w:val="TableParagraph"/>
              <w:ind w:left="97" w:right="69"/>
              <w:jc w:val="both"/>
            </w:pPr>
            <w:r>
              <w:t>75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00" w:right="69"/>
              <w:jc w:val="both"/>
            </w:pPr>
            <w:r>
              <w:t>81</w:t>
            </w:r>
          </w:p>
        </w:tc>
        <w:tc>
          <w:tcPr>
            <w:tcW w:w="462" w:type="dxa"/>
          </w:tcPr>
          <w:p w:rsidR="00C62521" w:rsidRDefault="00C62521" w:rsidP="00C62521">
            <w:pPr>
              <w:pStyle w:val="TableParagraph"/>
              <w:ind w:right="86"/>
              <w:jc w:val="both"/>
            </w:pPr>
            <w:r>
              <w:t>+81</w:t>
            </w:r>
          </w:p>
        </w:tc>
        <w:tc>
          <w:tcPr>
            <w:tcW w:w="565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</w:tr>
      <w:tr w:rsidR="00C62521" w:rsidTr="002D3E5F">
        <w:trPr>
          <w:trHeight w:val="254"/>
        </w:trPr>
        <w:tc>
          <w:tcPr>
            <w:tcW w:w="1083" w:type="dxa"/>
          </w:tcPr>
          <w:p w:rsidR="00C62521" w:rsidRDefault="00C62521" w:rsidP="00C62521">
            <w:pPr>
              <w:pStyle w:val="TableParagraph"/>
              <w:spacing w:line="229" w:lineRule="exact"/>
              <w:jc w:val="both"/>
            </w:pPr>
            <w:r>
              <w:t>Девушки</w:t>
            </w:r>
          </w:p>
        </w:tc>
        <w:tc>
          <w:tcPr>
            <w:tcW w:w="1843" w:type="dxa"/>
          </w:tcPr>
          <w:p w:rsidR="00C62521" w:rsidRDefault="00C62521" w:rsidP="00C62521">
            <w:pPr>
              <w:pStyle w:val="TableParagraph"/>
              <w:ind w:left="24" w:right="11"/>
              <w:jc w:val="both"/>
            </w:pPr>
            <w:r>
              <w:t>2009-2010</w:t>
            </w:r>
            <w:r>
              <w:rPr>
                <w:spacing w:val="2"/>
              </w:rPr>
              <w:t xml:space="preserve"> </w:t>
            </w:r>
            <w:r>
              <w:t>г.р.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51" w:right="134"/>
              <w:jc w:val="both"/>
            </w:pPr>
            <w:r>
              <w:t>36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55" w:right="137"/>
              <w:jc w:val="both"/>
            </w:pPr>
            <w:r>
              <w:t>40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52" w:right="134"/>
              <w:jc w:val="both"/>
            </w:pPr>
            <w:r>
              <w:t>44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54" w:right="134"/>
              <w:jc w:val="both"/>
            </w:pPr>
            <w:r>
              <w:t>48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85" w:right="73"/>
              <w:jc w:val="both"/>
            </w:pPr>
            <w:r>
              <w:t>52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47" w:right="129"/>
              <w:jc w:val="both"/>
            </w:pPr>
            <w:r>
              <w:t>56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90" w:right="80"/>
              <w:jc w:val="both"/>
            </w:pPr>
            <w:r>
              <w:t>60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92" w:right="67"/>
              <w:jc w:val="both"/>
            </w:pPr>
            <w:r>
              <w:t>+60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462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565" w:type="dxa"/>
          </w:tcPr>
          <w:p w:rsidR="00C62521" w:rsidRDefault="00C62521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</w:tr>
      <w:tr w:rsidR="00C62521" w:rsidTr="002D3E5F">
        <w:trPr>
          <w:trHeight w:val="253"/>
        </w:trPr>
        <w:tc>
          <w:tcPr>
            <w:tcW w:w="1083" w:type="dxa"/>
          </w:tcPr>
          <w:p w:rsidR="00C62521" w:rsidRDefault="00C62521" w:rsidP="00C62521">
            <w:pPr>
              <w:pStyle w:val="TableParagraph"/>
              <w:spacing w:line="235" w:lineRule="exact"/>
              <w:ind w:left="110"/>
              <w:jc w:val="both"/>
            </w:pPr>
            <w:r>
              <w:t>Юноши</w:t>
            </w:r>
          </w:p>
        </w:tc>
        <w:tc>
          <w:tcPr>
            <w:tcW w:w="1843" w:type="dxa"/>
          </w:tcPr>
          <w:p w:rsidR="00C62521" w:rsidRDefault="00C62521" w:rsidP="00C62521">
            <w:pPr>
              <w:pStyle w:val="TableParagraph"/>
              <w:ind w:left="24" w:right="11"/>
              <w:jc w:val="both"/>
            </w:pPr>
            <w:r>
              <w:t>2009-2010</w:t>
            </w:r>
            <w:r>
              <w:rPr>
                <w:spacing w:val="2"/>
              </w:rPr>
              <w:t xml:space="preserve"> </w:t>
            </w:r>
            <w:r>
              <w:t>г.р.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51" w:right="134"/>
              <w:jc w:val="both"/>
            </w:pPr>
            <w:r>
              <w:t>33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55" w:right="137"/>
              <w:jc w:val="both"/>
            </w:pPr>
            <w:r>
              <w:t>36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52" w:right="134"/>
              <w:jc w:val="both"/>
            </w:pPr>
            <w:r>
              <w:t>39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54" w:right="134"/>
              <w:jc w:val="both"/>
            </w:pPr>
            <w:r>
              <w:t>42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85" w:right="73"/>
              <w:jc w:val="both"/>
            </w:pPr>
            <w:r>
              <w:t>45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47" w:right="129"/>
              <w:jc w:val="both"/>
            </w:pPr>
            <w:r>
              <w:t>48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90" w:right="80"/>
              <w:jc w:val="both"/>
            </w:pPr>
            <w:r>
              <w:t>51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92" w:right="67"/>
              <w:jc w:val="both"/>
            </w:pPr>
            <w:r>
              <w:t>54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54" w:right="127"/>
              <w:jc w:val="both"/>
            </w:pPr>
            <w:r>
              <w:t>57</w:t>
            </w:r>
          </w:p>
        </w:tc>
        <w:tc>
          <w:tcPr>
            <w:tcW w:w="425" w:type="dxa"/>
          </w:tcPr>
          <w:p w:rsidR="00C62521" w:rsidRDefault="00C62521" w:rsidP="00C62521">
            <w:pPr>
              <w:pStyle w:val="TableParagraph"/>
              <w:ind w:left="84" w:right="69"/>
              <w:jc w:val="both"/>
            </w:pPr>
            <w:r>
              <w:t>60</w:t>
            </w:r>
          </w:p>
        </w:tc>
        <w:tc>
          <w:tcPr>
            <w:tcW w:w="425" w:type="dxa"/>
          </w:tcPr>
          <w:p w:rsidR="00C62521" w:rsidRDefault="00C62521" w:rsidP="00C62521">
            <w:pPr>
              <w:pStyle w:val="TableParagraph"/>
              <w:ind w:left="97" w:right="69"/>
              <w:jc w:val="both"/>
            </w:pPr>
            <w:r>
              <w:t>63</w:t>
            </w:r>
          </w:p>
        </w:tc>
        <w:tc>
          <w:tcPr>
            <w:tcW w:w="567" w:type="dxa"/>
          </w:tcPr>
          <w:p w:rsidR="00C62521" w:rsidRDefault="00C62521" w:rsidP="00C62521">
            <w:pPr>
              <w:pStyle w:val="TableParagraph"/>
              <w:ind w:left="100" w:right="69"/>
              <w:jc w:val="both"/>
            </w:pPr>
            <w:r>
              <w:t>66</w:t>
            </w:r>
          </w:p>
        </w:tc>
        <w:tc>
          <w:tcPr>
            <w:tcW w:w="462" w:type="dxa"/>
          </w:tcPr>
          <w:p w:rsidR="00C62521" w:rsidRDefault="00C62521" w:rsidP="00C62521">
            <w:pPr>
              <w:pStyle w:val="TableParagraph"/>
              <w:ind w:right="148"/>
              <w:jc w:val="both"/>
            </w:pPr>
            <w:r>
              <w:t>70</w:t>
            </w:r>
          </w:p>
        </w:tc>
        <w:tc>
          <w:tcPr>
            <w:tcW w:w="565" w:type="dxa"/>
          </w:tcPr>
          <w:p w:rsidR="00C62521" w:rsidRDefault="00C62521" w:rsidP="00C62521">
            <w:pPr>
              <w:pStyle w:val="TableParagraph"/>
              <w:ind w:left="122"/>
              <w:jc w:val="both"/>
            </w:pPr>
            <w:r>
              <w:t>+70</w:t>
            </w:r>
          </w:p>
        </w:tc>
      </w:tr>
    </w:tbl>
    <w:p w:rsidR="009C2518" w:rsidRDefault="009C2518" w:rsidP="00C62521">
      <w:pPr>
        <w:pStyle w:val="a3"/>
        <w:spacing w:before="8"/>
        <w:jc w:val="both"/>
        <w:rPr>
          <w:b/>
          <w:sz w:val="27"/>
        </w:rPr>
      </w:pPr>
    </w:p>
    <w:p w:rsidR="009C2518" w:rsidRDefault="00102C6E" w:rsidP="00C62521">
      <w:pPr>
        <w:pStyle w:val="1"/>
        <w:spacing w:before="1"/>
        <w:ind w:left="1768" w:right="1552"/>
        <w:jc w:val="center"/>
      </w:pPr>
      <w:proofErr w:type="spellStart"/>
      <w:r>
        <w:t>Лайт</w:t>
      </w:r>
      <w:proofErr w:type="spellEnd"/>
      <w:r>
        <w:t>-контакт,</w:t>
      </w:r>
      <w:r>
        <w:rPr>
          <w:spacing w:val="-3"/>
        </w:rPr>
        <w:t xml:space="preserve"> </w:t>
      </w:r>
      <w:proofErr w:type="spellStart"/>
      <w:r w:rsidR="00C62521">
        <w:t>п</w:t>
      </w:r>
      <w:r>
        <w:t>оинтфайтинг</w:t>
      </w:r>
      <w:proofErr w:type="spellEnd"/>
    </w:p>
    <w:p w:rsidR="002D3E5F" w:rsidRDefault="002D3E5F" w:rsidP="00C62521">
      <w:pPr>
        <w:pStyle w:val="1"/>
        <w:spacing w:before="1"/>
        <w:ind w:left="1768" w:right="1552"/>
        <w:jc w:val="center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31"/>
        <w:gridCol w:w="566"/>
        <w:gridCol w:w="566"/>
        <w:gridCol w:w="566"/>
        <w:gridCol w:w="567"/>
        <w:gridCol w:w="566"/>
        <w:gridCol w:w="595"/>
        <w:gridCol w:w="561"/>
        <w:gridCol w:w="566"/>
        <w:gridCol w:w="565"/>
      </w:tblGrid>
      <w:tr w:rsidR="009C2518" w:rsidTr="00C62521">
        <w:trPr>
          <w:trHeight w:val="277"/>
        </w:trPr>
        <w:tc>
          <w:tcPr>
            <w:tcW w:w="1276" w:type="dxa"/>
          </w:tcPr>
          <w:p w:rsidR="009C2518" w:rsidRDefault="00102C6E" w:rsidP="00C62521">
            <w:pPr>
              <w:pStyle w:val="TableParagraph"/>
              <w:spacing w:line="258" w:lineRule="exact"/>
              <w:ind w:left="4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3831" w:type="dxa"/>
          </w:tcPr>
          <w:p w:rsidR="009C2518" w:rsidRDefault="00102C6E" w:rsidP="00C62521">
            <w:pPr>
              <w:pStyle w:val="TableParagraph"/>
              <w:spacing w:line="258" w:lineRule="exact"/>
              <w:ind w:left="319" w:right="3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</w:p>
        </w:tc>
        <w:tc>
          <w:tcPr>
            <w:tcW w:w="5118" w:type="dxa"/>
            <w:gridSpan w:val="9"/>
          </w:tcPr>
          <w:p w:rsidR="009C2518" w:rsidRDefault="00102C6E" w:rsidP="00C62521">
            <w:pPr>
              <w:pStyle w:val="TableParagraph"/>
              <w:spacing w:line="258" w:lineRule="exact"/>
              <w:ind w:left="15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Весовые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</w:p>
        </w:tc>
      </w:tr>
      <w:tr w:rsidR="009C2518" w:rsidTr="00C62521">
        <w:trPr>
          <w:trHeight w:val="251"/>
        </w:trPr>
        <w:tc>
          <w:tcPr>
            <w:tcW w:w="1276" w:type="dxa"/>
            <w:tcBorders>
              <w:bottom w:val="single" w:sz="6" w:space="0" w:color="000000"/>
            </w:tcBorders>
          </w:tcPr>
          <w:p w:rsidR="009C2518" w:rsidRDefault="00102C6E" w:rsidP="00C62521">
            <w:pPr>
              <w:pStyle w:val="TableParagraph"/>
              <w:spacing w:line="232" w:lineRule="exact"/>
              <w:ind w:left="110"/>
              <w:jc w:val="both"/>
            </w:pPr>
            <w:r>
              <w:t>Женщины</w:t>
            </w:r>
          </w:p>
        </w:tc>
        <w:tc>
          <w:tcPr>
            <w:tcW w:w="3831" w:type="dxa"/>
            <w:tcBorders>
              <w:bottom w:val="single" w:sz="6" w:space="0" w:color="000000"/>
            </w:tcBorders>
          </w:tcPr>
          <w:p w:rsidR="009C2518" w:rsidRDefault="00102C6E" w:rsidP="00C62521">
            <w:pPr>
              <w:pStyle w:val="TableParagraph"/>
              <w:spacing w:line="232" w:lineRule="exact"/>
              <w:ind w:left="331" w:right="312"/>
              <w:jc w:val="both"/>
            </w:pPr>
            <w:r>
              <w:t>2004</w:t>
            </w:r>
            <w:r>
              <w:rPr>
                <w:spacing w:val="2"/>
              </w:rPr>
              <w:t xml:space="preserve"> </w:t>
            </w:r>
            <w:r>
              <w:t>г.р.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старше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9C2518" w:rsidRDefault="00102C6E" w:rsidP="00C62521">
            <w:pPr>
              <w:pStyle w:val="TableParagraph"/>
              <w:spacing w:line="232" w:lineRule="exact"/>
              <w:ind w:right="160"/>
              <w:jc w:val="both"/>
            </w:pPr>
            <w:r>
              <w:t>50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9C2518" w:rsidRDefault="00102C6E" w:rsidP="00C62521">
            <w:pPr>
              <w:pStyle w:val="TableParagraph"/>
              <w:spacing w:line="232" w:lineRule="exact"/>
              <w:ind w:left="90" w:right="79"/>
              <w:jc w:val="both"/>
            </w:pPr>
            <w:r>
              <w:t>55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9C2518" w:rsidRDefault="00102C6E" w:rsidP="00C62521">
            <w:pPr>
              <w:pStyle w:val="TableParagraph"/>
              <w:spacing w:line="232" w:lineRule="exact"/>
              <w:ind w:left="173"/>
              <w:jc w:val="both"/>
            </w:pPr>
            <w:r>
              <w:t>60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9C2518" w:rsidRDefault="00102C6E" w:rsidP="00C62521">
            <w:pPr>
              <w:pStyle w:val="TableParagraph"/>
              <w:spacing w:line="232" w:lineRule="exact"/>
              <w:ind w:left="66" w:right="54"/>
              <w:jc w:val="both"/>
            </w:pPr>
            <w:r>
              <w:t>65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9C2518" w:rsidRDefault="00102C6E" w:rsidP="00C62521">
            <w:pPr>
              <w:pStyle w:val="TableParagraph"/>
              <w:spacing w:line="232" w:lineRule="exact"/>
              <w:ind w:left="90" w:right="77"/>
              <w:jc w:val="both"/>
            </w:pPr>
            <w:r>
              <w:t>70</w:t>
            </w: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:rsidR="009C2518" w:rsidRDefault="00102C6E" w:rsidP="00C62521">
            <w:pPr>
              <w:pStyle w:val="TableParagraph"/>
              <w:spacing w:line="232" w:lineRule="exact"/>
              <w:ind w:right="111"/>
              <w:jc w:val="both"/>
            </w:pPr>
            <w:r>
              <w:t>+70</w:t>
            </w: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9C2518" w:rsidRDefault="009C2518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9C2518" w:rsidRDefault="009C2518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565" w:type="dxa"/>
            <w:tcBorders>
              <w:bottom w:val="single" w:sz="6" w:space="0" w:color="000000"/>
            </w:tcBorders>
          </w:tcPr>
          <w:p w:rsidR="009C2518" w:rsidRDefault="009C2518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</w:tr>
      <w:tr w:rsidR="009C2518" w:rsidTr="00C62521">
        <w:trPr>
          <w:trHeight w:val="251"/>
        </w:trPr>
        <w:tc>
          <w:tcPr>
            <w:tcW w:w="1276" w:type="dxa"/>
            <w:tcBorders>
              <w:top w:val="single" w:sz="6" w:space="0" w:color="000000"/>
            </w:tcBorders>
          </w:tcPr>
          <w:p w:rsidR="009C2518" w:rsidRDefault="00102C6E" w:rsidP="00C62521">
            <w:pPr>
              <w:pStyle w:val="TableParagraph"/>
              <w:spacing w:line="232" w:lineRule="exact"/>
              <w:ind w:left="110"/>
              <w:jc w:val="both"/>
            </w:pPr>
            <w:r>
              <w:t>Мужчины</w:t>
            </w:r>
          </w:p>
        </w:tc>
        <w:tc>
          <w:tcPr>
            <w:tcW w:w="3831" w:type="dxa"/>
            <w:tcBorders>
              <w:top w:val="single" w:sz="6" w:space="0" w:color="000000"/>
            </w:tcBorders>
          </w:tcPr>
          <w:p w:rsidR="009C2518" w:rsidRDefault="00102C6E" w:rsidP="00C62521">
            <w:pPr>
              <w:pStyle w:val="TableParagraph"/>
              <w:spacing w:line="232" w:lineRule="exact"/>
              <w:ind w:left="331" w:right="312"/>
              <w:jc w:val="both"/>
            </w:pPr>
            <w:r>
              <w:t>2004</w:t>
            </w:r>
            <w:r>
              <w:rPr>
                <w:spacing w:val="2"/>
              </w:rPr>
              <w:t xml:space="preserve"> </w:t>
            </w:r>
            <w:r>
              <w:t>г.р.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старше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9C2518" w:rsidRDefault="00102C6E" w:rsidP="00C62521">
            <w:pPr>
              <w:pStyle w:val="TableParagraph"/>
              <w:spacing w:line="232" w:lineRule="exact"/>
              <w:ind w:right="160"/>
              <w:jc w:val="both"/>
            </w:pPr>
            <w:r>
              <w:t>57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9C2518" w:rsidRDefault="00102C6E" w:rsidP="00C62521">
            <w:pPr>
              <w:pStyle w:val="TableParagraph"/>
              <w:spacing w:line="232" w:lineRule="exact"/>
              <w:ind w:left="90" w:right="79"/>
              <w:jc w:val="both"/>
            </w:pPr>
            <w:r>
              <w:t>63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9C2518" w:rsidRDefault="00102C6E" w:rsidP="00C62521">
            <w:pPr>
              <w:pStyle w:val="TableParagraph"/>
              <w:spacing w:line="232" w:lineRule="exact"/>
              <w:ind w:left="173"/>
              <w:jc w:val="both"/>
            </w:pPr>
            <w:r>
              <w:t>69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9C2518" w:rsidRDefault="00102C6E" w:rsidP="00C62521">
            <w:pPr>
              <w:pStyle w:val="TableParagraph"/>
              <w:spacing w:line="232" w:lineRule="exact"/>
              <w:ind w:left="66" w:right="54"/>
              <w:jc w:val="both"/>
            </w:pPr>
            <w:r>
              <w:t>74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9C2518" w:rsidRDefault="00102C6E" w:rsidP="00C62521">
            <w:pPr>
              <w:pStyle w:val="TableParagraph"/>
              <w:spacing w:line="232" w:lineRule="exact"/>
              <w:ind w:left="90" w:right="77"/>
              <w:jc w:val="both"/>
            </w:pPr>
            <w:r>
              <w:t>79</w:t>
            </w:r>
          </w:p>
        </w:tc>
        <w:tc>
          <w:tcPr>
            <w:tcW w:w="595" w:type="dxa"/>
            <w:tcBorders>
              <w:top w:val="single" w:sz="6" w:space="0" w:color="000000"/>
            </w:tcBorders>
          </w:tcPr>
          <w:p w:rsidR="009C2518" w:rsidRDefault="00102C6E" w:rsidP="00C62521">
            <w:pPr>
              <w:pStyle w:val="TableParagraph"/>
              <w:spacing w:line="232" w:lineRule="exact"/>
              <w:ind w:right="173"/>
              <w:jc w:val="both"/>
            </w:pPr>
            <w:r>
              <w:t>84</w:t>
            </w:r>
          </w:p>
        </w:tc>
        <w:tc>
          <w:tcPr>
            <w:tcW w:w="561" w:type="dxa"/>
            <w:tcBorders>
              <w:top w:val="single" w:sz="6" w:space="0" w:color="000000"/>
            </w:tcBorders>
          </w:tcPr>
          <w:p w:rsidR="009C2518" w:rsidRDefault="00102C6E" w:rsidP="00C62521">
            <w:pPr>
              <w:pStyle w:val="TableParagraph"/>
              <w:spacing w:line="232" w:lineRule="exact"/>
              <w:ind w:left="154" w:right="134"/>
              <w:jc w:val="both"/>
            </w:pPr>
            <w:r>
              <w:t>89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9C2518" w:rsidRDefault="00102C6E" w:rsidP="00C62521">
            <w:pPr>
              <w:pStyle w:val="TableParagraph"/>
              <w:spacing w:line="232" w:lineRule="exact"/>
              <w:ind w:left="90" w:right="74"/>
              <w:jc w:val="both"/>
            </w:pPr>
            <w:r>
              <w:t>94</w:t>
            </w:r>
          </w:p>
        </w:tc>
        <w:tc>
          <w:tcPr>
            <w:tcW w:w="565" w:type="dxa"/>
            <w:tcBorders>
              <w:top w:val="single" w:sz="6" w:space="0" w:color="000000"/>
            </w:tcBorders>
          </w:tcPr>
          <w:p w:rsidR="009C2518" w:rsidRDefault="00102C6E" w:rsidP="00C62521">
            <w:pPr>
              <w:pStyle w:val="TableParagraph"/>
              <w:spacing w:line="232" w:lineRule="exact"/>
              <w:ind w:right="93"/>
              <w:jc w:val="both"/>
            </w:pPr>
            <w:r>
              <w:t>+94</w:t>
            </w:r>
          </w:p>
        </w:tc>
      </w:tr>
      <w:tr w:rsidR="009C2518" w:rsidTr="00C62521">
        <w:trPr>
          <w:trHeight w:val="249"/>
        </w:trPr>
        <w:tc>
          <w:tcPr>
            <w:tcW w:w="1276" w:type="dxa"/>
          </w:tcPr>
          <w:p w:rsidR="009C2518" w:rsidRDefault="00102C6E" w:rsidP="00C62521">
            <w:pPr>
              <w:pStyle w:val="TableParagraph"/>
              <w:spacing w:line="229" w:lineRule="exact"/>
              <w:ind w:left="110"/>
              <w:jc w:val="both"/>
            </w:pPr>
            <w:r>
              <w:t>Юниорки</w:t>
            </w:r>
          </w:p>
        </w:tc>
        <w:tc>
          <w:tcPr>
            <w:tcW w:w="3831" w:type="dxa"/>
          </w:tcPr>
          <w:p w:rsidR="009C2518" w:rsidRDefault="00102C6E" w:rsidP="00C62521">
            <w:pPr>
              <w:pStyle w:val="TableParagraph"/>
              <w:spacing w:line="229" w:lineRule="exact"/>
              <w:ind w:left="331" w:right="311"/>
              <w:jc w:val="both"/>
            </w:pPr>
            <w:r>
              <w:t>2005-2007</w:t>
            </w:r>
            <w:r>
              <w:rPr>
                <w:spacing w:val="1"/>
              </w:rPr>
              <w:t xml:space="preserve"> </w:t>
            </w:r>
            <w:r>
              <w:t>г.р.</w:t>
            </w:r>
          </w:p>
        </w:tc>
        <w:tc>
          <w:tcPr>
            <w:tcW w:w="566" w:type="dxa"/>
          </w:tcPr>
          <w:p w:rsidR="009C2518" w:rsidRDefault="00102C6E" w:rsidP="00C62521">
            <w:pPr>
              <w:pStyle w:val="TableParagraph"/>
              <w:spacing w:line="229" w:lineRule="exact"/>
              <w:ind w:right="160"/>
              <w:jc w:val="both"/>
            </w:pPr>
            <w:r>
              <w:t>50</w:t>
            </w:r>
          </w:p>
        </w:tc>
        <w:tc>
          <w:tcPr>
            <w:tcW w:w="566" w:type="dxa"/>
          </w:tcPr>
          <w:p w:rsidR="009C2518" w:rsidRDefault="00102C6E" w:rsidP="00C62521">
            <w:pPr>
              <w:pStyle w:val="TableParagraph"/>
              <w:spacing w:line="229" w:lineRule="exact"/>
              <w:ind w:left="90" w:right="79"/>
              <w:jc w:val="both"/>
            </w:pPr>
            <w:r>
              <w:t>55</w:t>
            </w:r>
          </w:p>
        </w:tc>
        <w:tc>
          <w:tcPr>
            <w:tcW w:w="566" w:type="dxa"/>
          </w:tcPr>
          <w:p w:rsidR="009C2518" w:rsidRDefault="00102C6E" w:rsidP="00C62521">
            <w:pPr>
              <w:pStyle w:val="TableParagraph"/>
              <w:spacing w:line="229" w:lineRule="exact"/>
              <w:ind w:left="173"/>
              <w:jc w:val="both"/>
            </w:pPr>
            <w:r>
              <w:t>60</w:t>
            </w:r>
          </w:p>
        </w:tc>
        <w:tc>
          <w:tcPr>
            <w:tcW w:w="567" w:type="dxa"/>
          </w:tcPr>
          <w:p w:rsidR="009C2518" w:rsidRDefault="00102C6E" w:rsidP="00C62521">
            <w:pPr>
              <w:pStyle w:val="TableParagraph"/>
              <w:spacing w:line="229" w:lineRule="exact"/>
              <w:ind w:left="66" w:right="54"/>
              <w:jc w:val="both"/>
            </w:pPr>
            <w:r>
              <w:t>65</w:t>
            </w:r>
          </w:p>
        </w:tc>
        <w:tc>
          <w:tcPr>
            <w:tcW w:w="566" w:type="dxa"/>
          </w:tcPr>
          <w:p w:rsidR="009C2518" w:rsidRDefault="00102C6E" w:rsidP="00C62521">
            <w:pPr>
              <w:pStyle w:val="TableParagraph"/>
              <w:spacing w:line="229" w:lineRule="exact"/>
              <w:ind w:left="90" w:right="77"/>
              <w:jc w:val="both"/>
            </w:pPr>
            <w:r>
              <w:t>70</w:t>
            </w:r>
          </w:p>
        </w:tc>
        <w:tc>
          <w:tcPr>
            <w:tcW w:w="595" w:type="dxa"/>
          </w:tcPr>
          <w:p w:rsidR="009C2518" w:rsidRDefault="00102C6E" w:rsidP="00C62521">
            <w:pPr>
              <w:pStyle w:val="TableParagraph"/>
              <w:spacing w:line="229" w:lineRule="exact"/>
              <w:ind w:right="111"/>
              <w:jc w:val="both"/>
            </w:pPr>
            <w:r>
              <w:t>+70</w:t>
            </w:r>
          </w:p>
        </w:tc>
        <w:tc>
          <w:tcPr>
            <w:tcW w:w="561" w:type="dxa"/>
          </w:tcPr>
          <w:p w:rsidR="009C2518" w:rsidRDefault="009C2518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566" w:type="dxa"/>
          </w:tcPr>
          <w:p w:rsidR="009C2518" w:rsidRDefault="009C2518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565" w:type="dxa"/>
          </w:tcPr>
          <w:p w:rsidR="009C2518" w:rsidRDefault="009C2518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</w:tr>
      <w:tr w:rsidR="009C2518" w:rsidTr="00C62521">
        <w:trPr>
          <w:trHeight w:val="253"/>
        </w:trPr>
        <w:tc>
          <w:tcPr>
            <w:tcW w:w="1276" w:type="dxa"/>
          </w:tcPr>
          <w:p w:rsidR="009C2518" w:rsidRDefault="00102C6E" w:rsidP="00C62521">
            <w:pPr>
              <w:pStyle w:val="TableParagraph"/>
              <w:ind w:left="110"/>
              <w:jc w:val="both"/>
            </w:pPr>
            <w:r>
              <w:t>Юниоры</w:t>
            </w:r>
          </w:p>
        </w:tc>
        <w:tc>
          <w:tcPr>
            <w:tcW w:w="3831" w:type="dxa"/>
          </w:tcPr>
          <w:p w:rsidR="009C2518" w:rsidRDefault="00102C6E" w:rsidP="00C62521">
            <w:pPr>
              <w:pStyle w:val="TableParagraph"/>
              <w:ind w:left="331" w:right="311"/>
              <w:jc w:val="both"/>
            </w:pPr>
            <w:r>
              <w:t>2005-2007</w:t>
            </w:r>
            <w:r>
              <w:rPr>
                <w:spacing w:val="1"/>
              </w:rPr>
              <w:t xml:space="preserve"> </w:t>
            </w:r>
            <w:r>
              <w:t>г.р.</w:t>
            </w:r>
          </w:p>
        </w:tc>
        <w:tc>
          <w:tcPr>
            <w:tcW w:w="566" w:type="dxa"/>
          </w:tcPr>
          <w:p w:rsidR="009C2518" w:rsidRDefault="00102C6E" w:rsidP="00C62521">
            <w:pPr>
              <w:pStyle w:val="TableParagraph"/>
              <w:ind w:right="160"/>
              <w:jc w:val="both"/>
            </w:pPr>
            <w:r>
              <w:t>57</w:t>
            </w:r>
          </w:p>
        </w:tc>
        <w:tc>
          <w:tcPr>
            <w:tcW w:w="566" w:type="dxa"/>
          </w:tcPr>
          <w:p w:rsidR="009C2518" w:rsidRDefault="00102C6E" w:rsidP="00C62521">
            <w:pPr>
              <w:pStyle w:val="TableParagraph"/>
              <w:ind w:left="90" w:right="79"/>
              <w:jc w:val="both"/>
            </w:pPr>
            <w:r>
              <w:t>63</w:t>
            </w:r>
          </w:p>
        </w:tc>
        <w:tc>
          <w:tcPr>
            <w:tcW w:w="566" w:type="dxa"/>
          </w:tcPr>
          <w:p w:rsidR="009C2518" w:rsidRDefault="00102C6E" w:rsidP="00C62521">
            <w:pPr>
              <w:pStyle w:val="TableParagraph"/>
              <w:ind w:left="173"/>
              <w:jc w:val="both"/>
            </w:pPr>
            <w:r>
              <w:t>69</w:t>
            </w:r>
          </w:p>
        </w:tc>
        <w:tc>
          <w:tcPr>
            <w:tcW w:w="567" w:type="dxa"/>
          </w:tcPr>
          <w:p w:rsidR="009C2518" w:rsidRDefault="00102C6E" w:rsidP="00C62521">
            <w:pPr>
              <w:pStyle w:val="TableParagraph"/>
              <w:ind w:left="66" w:right="54"/>
              <w:jc w:val="both"/>
            </w:pPr>
            <w:r>
              <w:t>74</w:t>
            </w:r>
          </w:p>
        </w:tc>
        <w:tc>
          <w:tcPr>
            <w:tcW w:w="566" w:type="dxa"/>
          </w:tcPr>
          <w:p w:rsidR="009C2518" w:rsidRDefault="00102C6E" w:rsidP="00C62521">
            <w:pPr>
              <w:pStyle w:val="TableParagraph"/>
              <w:ind w:left="90" w:right="77"/>
              <w:jc w:val="both"/>
            </w:pPr>
            <w:r>
              <w:t>79</w:t>
            </w:r>
          </w:p>
        </w:tc>
        <w:tc>
          <w:tcPr>
            <w:tcW w:w="595" w:type="dxa"/>
          </w:tcPr>
          <w:p w:rsidR="009C2518" w:rsidRDefault="00102C6E" w:rsidP="00C62521">
            <w:pPr>
              <w:pStyle w:val="TableParagraph"/>
              <w:ind w:right="173"/>
              <w:jc w:val="both"/>
            </w:pPr>
            <w:r>
              <w:t>84</w:t>
            </w:r>
          </w:p>
        </w:tc>
        <w:tc>
          <w:tcPr>
            <w:tcW w:w="561" w:type="dxa"/>
          </w:tcPr>
          <w:p w:rsidR="009C2518" w:rsidRDefault="00102C6E" w:rsidP="00C62521">
            <w:pPr>
              <w:pStyle w:val="TableParagraph"/>
              <w:ind w:left="154" w:right="134"/>
              <w:jc w:val="both"/>
            </w:pPr>
            <w:r>
              <w:t>89</w:t>
            </w:r>
          </w:p>
        </w:tc>
        <w:tc>
          <w:tcPr>
            <w:tcW w:w="566" w:type="dxa"/>
          </w:tcPr>
          <w:p w:rsidR="009C2518" w:rsidRDefault="00102C6E" w:rsidP="00C62521">
            <w:pPr>
              <w:pStyle w:val="TableParagraph"/>
              <w:ind w:left="90" w:right="74"/>
              <w:jc w:val="both"/>
            </w:pPr>
            <w:r>
              <w:t>94</w:t>
            </w:r>
          </w:p>
        </w:tc>
        <w:tc>
          <w:tcPr>
            <w:tcW w:w="565" w:type="dxa"/>
          </w:tcPr>
          <w:p w:rsidR="009C2518" w:rsidRDefault="00102C6E" w:rsidP="00C62521">
            <w:pPr>
              <w:pStyle w:val="TableParagraph"/>
              <w:ind w:right="93"/>
              <w:jc w:val="both"/>
            </w:pPr>
            <w:r>
              <w:t>+94</w:t>
            </w:r>
          </w:p>
        </w:tc>
      </w:tr>
      <w:tr w:rsidR="009C2518" w:rsidTr="00C62521">
        <w:trPr>
          <w:trHeight w:val="254"/>
        </w:trPr>
        <w:tc>
          <w:tcPr>
            <w:tcW w:w="1276" w:type="dxa"/>
          </w:tcPr>
          <w:p w:rsidR="009C2518" w:rsidRDefault="00102C6E" w:rsidP="00C62521">
            <w:pPr>
              <w:pStyle w:val="TableParagraph"/>
              <w:ind w:left="110"/>
              <w:jc w:val="both"/>
            </w:pPr>
            <w:r>
              <w:t>Девушки</w:t>
            </w:r>
          </w:p>
        </w:tc>
        <w:tc>
          <w:tcPr>
            <w:tcW w:w="3831" w:type="dxa"/>
          </w:tcPr>
          <w:p w:rsidR="009C2518" w:rsidRDefault="00102C6E" w:rsidP="00C62521">
            <w:pPr>
              <w:pStyle w:val="TableParagraph"/>
              <w:ind w:left="331" w:right="311"/>
              <w:jc w:val="both"/>
            </w:pPr>
            <w:r>
              <w:t>2008-2010</w:t>
            </w:r>
            <w:r>
              <w:rPr>
                <w:spacing w:val="1"/>
              </w:rPr>
              <w:t xml:space="preserve"> </w:t>
            </w:r>
            <w:r>
              <w:t>г.р.</w:t>
            </w:r>
          </w:p>
        </w:tc>
        <w:tc>
          <w:tcPr>
            <w:tcW w:w="566" w:type="dxa"/>
          </w:tcPr>
          <w:p w:rsidR="009C2518" w:rsidRDefault="00102C6E" w:rsidP="00C62521">
            <w:pPr>
              <w:pStyle w:val="TableParagraph"/>
              <w:ind w:right="160"/>
              <w:jc w:val="both"/>
            </w:pPr>
            <w:r>
              <w:t>32</w:t>
            </w:r>
          </w:p>
        </w:tc>
        <w:tc>
          <w:tcPr>
            <w:tcW w:w="566" w:type="dxa"/>
          </w:tcPr>
          <w:p w:rsidR="009C2518" w:rsidRDefault="00102C6E" w:rsidP="00C62521">
            <w:pPr>
              <w:pStyle w:val="TableParagraph"/>
              <w:ind w:left="90" w:right="79"/>
              <w:jc w:val="both"/>
            </w:pPr>
            <w:r>
              <w:t>37</w:t>
            </w:r>
          </w:p>
        </w:tc>
        <w:tc>
          <w:tcPr>
            <w:tcW w:w="566" w:type="dxa"/>
          </w:tcPr>
          <w:p w:rsidR="009C2518" w:rsidRDefault="00102C6E" w:rsidP="00C62521">
            <w:pPr>
              <w:pStyle w:val="TableParagraph"/>
              <w:ind w:left="173"/>
              <w:jc w:val="both"/>
            </w:pPr>
            <w:r>
              <w:t>42</w:t>
            </w:r>
          </w:p>
        </w:tc>
        <w:tc>
          <w:tcPr>
            <w:tcW w:w="567" w:type="dxa"/>
          </w:tcPr>
          <w:p w:rsidR="009C2518" w:rsidRDefault="00102C6E" w:rsidP="00C62521">
            <w:pPr>
              <w:pStyle w:val="TableParagraph"/>
              <w:ind w:left="66" w:right="54"/>
              <w:jc w:val="both"/>
            </w:pPr>
            <w:r>
              <w:t>46</w:t>
            </w:r>
          </w:p>
        </w:tc>
        <w:tc>
          <w:tcPr>
            <w:tcW w:w="566" w:type="dxa"/>
          </w:tcPr>
          <w:p w:rsidR="009C2518" w:rsidRDefault="00102C6E" w:rsidP="00C62521">
            <w:pPr>
              <w:pStyle w:val="TableParagraph"/>
              <w:ind w:left="90" w:right="77"/>
              <w:jc w:val="both"/>
            </w:pPr>
            <w:r>
              <w:t>50</w:t>
            </w:r>
          </w:p>
        </w:tc>
        <w:tc>
          <w:tcPr>
            <w:tcW w:w="595" w:type="dxa"/>
          </w:tcPr>
          <w:p w:rsidR="009C2518" w:rsidRDefault="00102C6E" w:rsidP="00C62521">
            <w:pPr>
              <w:pStyle w:val="TableParagraph"/>
              <w:ind w:right="173"/>
              <w:jc w:val="both"/>
            </w:pPr>
            <w:r>
              <w:t>55</w:t>
            </w:r>
          </w:p>
        </w:tc>
        <w:tc>
          <w:tcPr>
            <w:tcW w:w="561" w:type="dxa"/>
          </w:tcPr>
          <w:p w:rsidR="009C2518" w:rsidRDefault="00102C6E" w:rsidP="00C62521">
            <w:pPr>
              <w:pStyle w:val="TableParagraph"/>
              <w:ind w:left="154" w:right="134"/>
              <w:jc w:val="both"/>
            </w:pPr>
            <w:r>
              <w:t>60</w:t>
            </w:r>
          </w:p>
        </w:tc>
        <w:tc>
          <w:tcPr>
            <w:tcW w:w="566" w:type="dxa"/>
          </w:tcPr>
          <w:p w:rsidR="009C2518" w:rsidRDefault="00102C6E" w:rsidP="00C62521">
            <w:pPr>
              <w:pStyle w:val="TableParagraph"/>
              <w:ind w:left="90" w:right="74"/>
              <w:jc w:val="both"/>
            </w:pPr>
            <w:r>
              <w:t>65</w:t>
            </w:r>
          </w:p>
        </w:tc>
        <w:tc>
          <w:tcPr>
            <w:tcW w:w="565" w:type="dxa"/>
          </w:tcPr>
          <w:p w:rsidR="009C2518" w:rsidRDefault="00102C6E" w:rsidP="00C62521">
            <w:pPr>
              <w:pStyle w:val="TableParagraph"/>
              <w:ind w:right="93"/>
              <w:jc w:val="both"/>
            </w:pPr>
            <w:r>
              <w:t>+65</w:t>
            </w:r>
          </w:p>
        </w:tc>
      </w:tr>
      <w:tr w:rsidR="009C2518" w:rsidTr="00C62521">
        <w:trPr>
          <w:trHeight w:val="287"/>
        </w:trPr>
        <w:tc>
          <w:tcPr>
            <w:tcW w:w="1276" w:type="dxa"/>
          </w:tcPr>
          <w:p w:rsidR="009C2518" w:rsidRDefault="00102C6E" w:rsidP="00C62521">
            <w:pPr>
              <w:pStyle w:val="TableParagraph"/>
              <w:spacing w:line="249" w:lineRule="exact"/>
              <w:ind w:left="110"/>
              <w:jc w:val="both"/>
            </w:pPr>
            <w:r>
              <w:t>Юноши</w:t>
            </w:r>
          </w:p>
        </w:tc>
        <w:tc>
          <w:tcPr>
            <w:tcW w:w="3831" w:type="dxa"/>
          </w:tcPr>
          <w:p w:rsidR="009C2518" w:rsidRDefault="00102C6E" w:rsidP="00C62521">
            <w:pPr>
              <w:pStyle w:val="TableParagraph"/>
              <w:spacing w:line="249" w:lineRule="exact"/>
              <w:ind w:left="331" w:right="311"/>
              <w:jc w:val="both"/>
            </w:pPr>
            <w:r>
              <w:t>2008-2010</w:t>
            </w:r>
            <w:r>
              <w:rPr>
                <w:spacing w:val="1"/>
              </w:rPr>
              <w:t xml:space="preserve"> </w:t>
            </w:r>
            <w:r>
              <w:t>г.р.</w:t>
            </w:r>
          </w:p>
        </w:tc>
        <w:tc>
          <w:tcPr>
            <w:tcW w:w="566" w:type="dxa"/>
          </w:tcPr>
          <w:p w:rsidR="009C2518" w:rsidRDefault="00102C6E" w:rsidP="00C62521">
            <w:pPr>
              <w:pStyle w:val="TableParagraph"/>
              <w:spacing w:line="249" w:lineRule="exact"/>
              <w:ind w:right="160"/>
              <w:jc w:val="both"/>
            </w:pPr>
            <w:r>
              <w:t>32</w:t>
            </w:r>
          </w:p>
        </w:tc>
        <w:tc>
          <w:tcPr>
            <w:tcW w:w="566" w:type="dxa"/>
          </w:tcPr>
          <w:p w:rsidR="009C2518" w:rsidRDefault="00102C6E" w:rsidP="00C62521">
            <w:pPr>
              <w:pStyle w:val="TableParagraph"/>
              <w:spacing w:line="249" w:lineRule="exact"/>
              <w:ind w:left="90" w:right="79"/>
              <w:jc w:val="both"/>
            </w:pPr>
            <w:r>
              <w:t>37</w:t>
            </w:r>
          </w:p>
        </w:tc>
        <w:tc>
          <w:tcPr>
            <w:tcW w:w="566" w:type="dxa"/>
          </w:tcPr>
          <w:p w:rsidR="009C2518" w:rsidRDefault="00102C6E" w:rsidP="00C62521">
            <w:pPr>
              <w:pStyle w:val="TableParagraph"/>
              <w:spacing w:before="1" w:line="266" w:lineRule="exact"/>
              <w:ind w:left="173"/>
              <w:jc w:val="both"/>
              <w:rPr>
                <w:rFonts w:ascii="Calibri"/>
              </w:rPr>
            </w:pPr>
            <w:r>
              <w:rPr>
                <w:rFonts w:ascii="Calibri"/>
              </w:rPr>
              <w:t>42</w:t>
            </w:r>
          </w:p>
        </w:tc>
        <w:tc>
          <w:tcPr>
            <w:tcW w:w="567" w:type="dxa"/>
          </w:tcPr>
          <w:p w:rsidR="009C2518" w:rsidRDefault="00102C6E" w:rsidP="00C62521">
            <w:pPr>
              <w:pStyle w:val="TableParagraph"/>
              <w:spacing w:before="1" w:line="266" w:lineRule="exact"/>
              <w:ind w:left="66" w:right="54"/>
              <w:jc w:val="both"/>
              <w:rPr>
                <w:rFonts w:ascii="Calibri"/>
              </w:rPr>
            </w:pPr>
            <w:r>
              <w:rPr>
                <w:rFonts w:ascii="Calibri"/>
              </w:rPr>
              <w:t>47</w:t>
            </w:r>
          </w:p>
        </w:tc>
        <w:tc>
          <w:tcPr>
            <w:tcW w:w="566" w:type="dxa"/>
          </w:tcPr>
          <w:p w:rsidR="009C2518" w:rsidRDefault="00102C6E" w:rsidP="00C62521">
            <w:pPr>
              <w:pStyle w:val="TableParagraph"/>
              <w:spacing w:before="1" w:line="266" w:lineRule="exact"/>
              <w:ind w:left="90" w:right="77"/>
              <w:jc w:val="both"/>
              <w:rPr>
                <w:rFonts w:ascii="Calibri"/>
              </w:rPr>
            </w:pPr>
            <w:r>
              <w:rPr>
                <w:rFonts w:ascii="Calibri"/>
              </w:rPr>
              <w:t>52</w:t>
            </w:r>
          </w:p>
        </w:tc>
        <w:tc>
          <w:tcPr>
            <w:tcW w:w="595" w:type="dxa"/>
          </w:tcPr>
          <w:p w:rsidR="009C2518" w:rsidRDefault="00102C6E" w:rsidP="00C62521">
            <w:pPr>
              <w:pStyle w:val="TableParagraph"/>
              <w:spacing w:before="1" w:line="266" w:lineRule="exact"/>
              <w:ind w:right="173"/>
              <w:jc w:val="both"/>
              <w:rPr>
                <w:rFonts w:ascii="Calibri"/>
              </w:rPr>
            </w:pPr>
            <w:r>
              <w:rPr>
                <w:rFonts w:ascii="Calibri"/>
              </w:rPr>
              <w:t>57</w:t>
            </w:r>
          </w:p>
        </w:tc>
        <w:tc>
          <w:tcPr>
            <w:tcW w:w="561" w:type="dxa"/>
          </w:tcPr>
          <w:p w:rsidR="009C2518" w:rsidRDefault="00102C6E" w:rsidP="00C62521">
            <w:pPr>
              <w:pStyle w:val="TableParagraph"/>
              <w:spacing w:before="1" w:line="266" w:lineRule="exact"/>
              <w:ind w:left="154" w:right="134"/>
              <w:jc w:val="both"/>
              <w:rPr>
                <w:rFonts w:ascii="Calibri"/>
              </w:rPr>
            </w:pPr>
            <w:r>
              <w:rPr>
                <w:rFonts w:ascii="Calibri"/>
              </w:rPr>
              <w:t>63</w:t>
            </w:r>
          </w:p>
        </w:tc>
        <w:tc>
          <w:tcPr>
            <w:tcW w:w="566" w:type="dxa"/>
          </w:tcPr>
          <w:p w:rsidR="009C2518" w:rsidRDefault="00102C6E" w:rsidP="00C62521">
            <w:pPr>
              <w:pStyle w:val="TableParagraph"/>
              <w:spacing w:before="1" w:line="266" w:lineRule="exact"/>
              <w:ind w:left="90" w:right="74"/>
              <w:jc w:val="both"/>
              <w:rPr>
                <w:rFonts w:ascii="Calibri"/>
              </w:rPr>
            </w:pPr>
            <w:r>
              <w:rPr>
                <w:rFonts w:ascii="Calibri"/>
              </w:rPr>
              <w:t>69</w:t>
            </w:r>
          </w:p>
        </w:tc>
        <w:tc>
          <w:tcPr>
            <w:tcW w:w="565" w:type="dxa"/>
          </w:tcPr>
          <w:p w:rsidR="009C2518" w:rsidRDefault="00102C6E" w:rsidP="00C62521">
            <w:pPr>
              <w:pStyle w:val="TableParagraph"/>
              <w:spacing w:before="1" w:line="266" w:lineRule="exact"/>
              <w:ind w:right="96"/>
              <w:jc w:val="both"/>
              <w:rPr>
                <w:rFonts w:ascii="Calibri"/>
              </w:rPr>
            </w:pPr>
            <w:r>
              <w:rPr>
                <w:rFonts w:ascii="Calibri"/>
              </w:rPr>
              <w:t>+69</w:t>
            </w:r>
          </w:p>
        </w:tc>
      </w:tr>
      <w:tr w:rsidR="009C2518" w:rsidTr="00C62521">
        <w:trPr>
          <w:trHeight w:val="249"/>
        </w:trPr>
        <w:tc>
          <w:tcPr>
            <w:tcW w:w="1276" w:type="dxa"/>
          </w:tcPr>
          <w:p w:rsidR="009C2518" w:rsidRDefault="00102C6E" w:rsidP="00C62521">
            <w:pPr>
              <w:pStyle w:val="TableParagraph"/>
              <w:spacing w:line="229" w:lineRule="exact"/>
              <w:ind w:left="110"/>
              <w:jc w:val="both"/>
            </w:pPr>
            <w:r>
              <w:t>Девушки</w:t>
            </w:r>
          </w:p>
        </w:tc>
        <w:tc>
          <w:tcPr>
            <w:tcW w:w="3831" w:type="dxa"/>
          </w:tcPr>
          <w:p w:rsidR="009C2518" w:rsidRDefault="00102C6E" w:rsidP="00C62521">
            <w:pPr>
              <w:pStyle w:val="TableParagraph"/>
              <w:spacing w:line="229" w:lineRule="exact"/>
              <w:ind w:left="331" w:right="311"/>
              <w:jc w:val="both"/>
            </w:pPr>
            <w:r>
              <w:t>2011-2013</w:t>
            </w:r>
            <w:r>
              <w:rPr>
                <w:spacing w:val="1"/>
              </w:rPr>
              <w:t xml:space="preserve"> </w:t>
            </w:r>
            <w:r>
              <w:t>г.р.</w:t>
            </w:r>
          </w:p>
        </w:tc>
        <w:tc>
          <w:tcPr>
            <w:tcW w:w="566" w:type="dxa"/>
          </w:tcPr>
          <w:p w:rsidR="009C2518" w:rsidRDefault="00102C6E" w:rsidP="00C62521">
            <w:pPr>
              <w:pStyle w:val="TableParagraph"/>
              <w:spacing w:line="229" w:lineRule="exact"/>
              <w:ind w:right="160"/>
              <w:jc w:val="both"/>
            </w:pPr>
            <w:r>
              <w:t>28</w:t>
            </w:r>
          </w:p>
        </w:tc>
        <w:tc>
          <w:tcPr>
            <w:tcW w:w="566" w:type="dxa"/>
          </w:tcPr>
          <w:p w:rsidR="009C2518" w:rsidRDefault="00102C6E" w:rsidP="00C62521">
            <w:pPr>
              <w:pStyle w:val="TableParagraph"/>
              <w:spacing w:line="229" w:lineRule="exact"/>
              <w:ind w:left="90" w:right="79"/>
              <w:jc w:val="both"/>
            </w:pPr>
            <w:r>
              <w:t>32</w:t>
            </w:r>
          </w:p>
        </w:tc>
        <w:tc>
          <w:tcPr>
            <w:tcW w:w="566" w:type="dxa"/>
          </w:tcPr>
          <w:p w:rsidR="009C2518" w:rsidRDefault="00102C6E" w:rsidP="00C62521">
            <w:pPr>
              <w:pStyle w:val="TableParagraph"/>
              <w:spacing w:line="229" w:lineRule="exact"/>
              <w:ind w:left="173"/>
              <w:jc w:val="both"/>
            </w:pPr>
            <w:r>
              <w:t>37</w:t>
            </w:r>
          </w:p>
        </w:tc>
        <w:tc>
          <w:tcPr>
            <w:tcW w:w="567" w:type="dxa"/>
          </w:tcPr>
          <w:p w:rsidR="009C2518" w:rsidRDefault="00102C6E" w:rsidP="00C62521">
            <w:pPr>
              <w:pStyle w:val="TableParagraph"/>
              <w:spacing w:line="229" w:lineRule="exact"/>
              <w:ind w:left="66" w:right="54"/>
              <w:jc w:val="both"/>
            </w:pPr>
            <w:r>
              <w:t>42</w:t>
            </w:r>
          </w:p>
        </w:tc>
        <w:tc>
          <w:tcPr>
            <w:tcW w:w="566" w:type="dxa"/>
          </w:tcPr>
          <w:p w:rsidR="009C2518" w:rsidRDefault="00102C6E" w:rsidP="00C62521">
            <w:pPr>
              <w:pStyle w:val="TableParagraph"/>
              <w:spacing w:line="229" w:lineRule="exact"/>
              <w:ind w:left="90" w:right="77"/>
              <w:jc w:val="both"/>
            </w:pPr>
            <w:r>
              <w:t>47</w:t>
            </w:r>
          </w:p>
        </w:tc>
        <w:tc>
          <w:tcPr>
            <w:tcW w:w="595" w:type="dxa"/>
          </w:tcPr>
          <w:p w:rsidR="009C2518" w:rsidRDefault="00102C6E" w:rsidP="00C62521">
            <w:pPr>
              <w:pStyle w:val="TableParagraph"/>
              <w:spacing w:line="229" w:lineRule="exact"/>
              <w:ind w:right="111"/>
              <w:jc w:val="both"/>
            </w:pPr>
            <w:r>
              <w:t>+47</w:t>
            </w:r>
          </w:p>
        </w:tc>
        <w:tc>
          <w:tcPr>
            <w:tcW w:w="561" w:type="dxa"/>
          </w:tcPr>
          <w:p w:rsidR="009C2518" w:rsidRDefault="009C2518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566" w:type="dxa"/>
          </w:tcPr>
          <w:p w:rsidR="009C2518" w:rsidRDefault="009C2518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565" w:type="dxa"/>
          </w:tcPr>
          <w:p w:rsidR="009C2518" w:rsidRDefault="009C2518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</w:tr>
      <w:tr w:rsidR="009C2518" w:rsidTr="00C62521">
        <w:trPr>
          <w:trHeight w:val="254"/>
        </w:trPr>
        <w:tc>
          <w:tcPr>
            <w:tcW w:w="1276" w:type="dxa"/>
          </w:tcPr>
          <w:p w:rsidR="009C2518" w:rsidRDefault="00102C6E" w:rsidP="00C62521">
            <w:pPr>
              <w:pStyle w:val="TableParagraph"/>
              <w:spacing w:line="235" w:lineRule="exact"/>
              <w:ind w:left="110"/>
              <w:jc w:val="both"/>
            </w:pPr>
            <w:r>
              <w:t>Юноши</w:t>
            </w:r>
          </w:p>
        </w:tc>
        <w:tc>
          <w:tcPr>
            <w:tcW w:w="3831" w:type="dxa"/>
          </w:tcPr>
          <w:p w:rsidR="009C2518" w:rsidRDefault="00102C6E" w:rsidP="00C62521">
            <w:pPr>
              <w:pStyle w:val="TableParagraph"/>
              <w:spacing w:line="235" w:lineRule="exact"/>
              <w:ind w:left="331" w:right="311"/>
              <w:jc w:val="both"/>
            </w:pPr>
            <w:r>
              <w:t>2011-2013</w:t>
            </w:r>
            <w:r>
              <w:rPr>
                <w:spacing w:val="1"/>
              </w:rPr>
              <w:t xml:space="preserve"> </w:t>
            </w:r>
            <w:r>
              <w:t>г.р.</w:t>
            </w:r>
          </w:p>
        </w:tc>
        <w:tc>
          <w:tcPr>
            <w:tcW w:w="566" w:type="dxa"/>
          </w:tcPr>
          <w:p w:rsidR="009C2518" w:rsidRDefault="00102C6E" w:rsidP="00C62521">
            <w:pPr>
              <w:pStyle w:val="TableParagraph"/>
              <w:spacing w:line="235" w:lineRule="exact"/>
              <w:ind w:right="160"/>
              <w:jc w:val="both"/>
            </w:pPr>
            <w:r>
              <w:t>28</w:t>
            </w:r>
          </w:p>
        </w:tc>
        <w:tc>
          <w:tcPr>
            <w:tcW w:w="566" w:type="dxa"/>
          </w:tcPr>
          <w:p w:rsidR="009C2518" w:rsidRDefault="00102C6E" w:rsidP="00C62521">
            <w:pPr>
              <w:pStyle w:val="TableParagraph"/>
              <w:spacing w:line="235" w:lineRule="exact"/>
              <w:ind w:left="90" w:right="79"/>
              <w:jc w:val="both"/>
            </w:pPr>
            <w:r>
              <w:t>32</w:t>
            </w:r>
          </w:p>
        </w:tc>
        <w:tc>
          <w:tcPr>
            <w:tcW w:w="566" w:type="dxa"/>
          </w:tcPr>
          <w:p w:rsidR="009C2518" w:rsidRDefault="00102C6E" w:rsidP="00C62521">
            <w:pPr>
              <w:pStyle w:val="TableParagraph"/>
              <w:spacing w:line="235" w:lineRule="exact"/>
              <w:ind w:left="173"/>
              <w:jc w:val="both"/>
            </w:pPr>
            <w:r>
              <w:t>37</w:t>
            </w:r>
          </w:p>
        </w:tc>
        <w:tc>
          <w:tcPr>
            <w:tcW w:w="567" w:type="dxa"/>
          </w:tcPr>
          <w:p w:rsidR="009C2518" w:rsidRDefault="00102C6E" w:rsidP="00C62521">
            <w:pPr>
              <w:pStyle w:val="TableParagraph"/>
              <w:spacing w:line="235" w:lineRule="exact"/>
              <w:ind w:left="66" w:right="54"/>
              <w:jc w:val="both"/>
            </w:pPr>
            <w:r>
              <w:t>42</w:t>
            </w:r>
          </w:p>
        </w:tc>
        <w:tc>
          <w:tcPr>
            <w:tcW w:w="566" w:type="dxa"/>
          </w:tcPr>
          <w:p w:rsidR="009C2518" w:rsidRDefault="00102C6E" w:rsidP="00C62521">
            <w:pPr>
              <w:pStyle w:val="TableParagraph"/>
              <w:spacing w:line="235" w:lineRule="exact"/>
              <w:ind w:left="90" w:right="77"/>
              <w:jc w:val="both"/>
            </w:pPr>
            <w:r>
              <w:t>47</w:t>
            </w:r>
          </w:p>
        </w:tc>
        <w:tc>
          <w:tcPr>
            <w:tcW w:w="595" w:type="dxa"/>
          </w:tcPr>
          <w:p w:rsidR="009C2518" w:rsidRDefault="00102C6E" w:rsidP="00C62521">
            <w:pPr>
              <w:pStyle w:val="TableParagraph"/>
              <w:spacing w:line="235" w:lineRule="exact"/>
              <w:ind w:right="125"/>
              <w:jc w:val="both"/>
            </w:pPr>
            <w:r>
              <w:t>+47</w:t>
            </w:r>
          </w:p>
        </w:tc>
        <w:tc>
          <w:tcPr>
            <w:tcW w:w="561" w:type="dxa"/>
          </w:tcPr>
          <w:p w:rsidR="009C2518" w:rsidRDefault="009C2518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566" w:type="dxa"/>
          </w:tcPr>
          <w:p w:rsidR="009C2518" w:rsidRDefault="009C2518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565" w:type="dxa"/>
          </w:tcPr>
          <w:p w:rsidR="009C2518" w:rsidRDefault="009C2518" w:rsidP="00C62521">
            <w:pPr>
              <w:pStyle w:val="TableParagraph"/>
              <w:spacing w:line="240" w:lineRule="auto"/>
              <w:jc w:val="both"/>
              <w:rPr>
                <w:sz w:val="18"/>
              </w:rPr>
            </w:pPr>
          </w:p>
        </w:tc>
      </w:tr>
    </w:tbl>
    <w:p w:rsidR="009C2518" w:rsidRDefault="009C2518" w:rsidP="00C62521">
      <w:pPr>
        <w:pStyle w:val="a3"/>
        <w:spacing w:before="10"/>
        <w:jc w:val="both"/>
        <w:rPr>
          <w:b/>
          <w:sz w:val="31"/>
        </w:rPr>
      </w:pPr>
    </w:p>
    <w:p w:rsidR="002D3E5F" w:rsidRDefault="002D3E5F" w:rsidP="00C62521">
      <w:pPr>
        <w:pStyle w:val="a3"/>
        <w:spacing w:before="10"/>
        <w:jc w:val="both"/>
        <w:rPr>
          <w:b/>
          <w:sz w:val="31"/>
        </w:rPr>
      </w:pPr>
    </w:p>
    <w:p w:rsidR="009C2518" w:rsidRDefault="00102C6E" w:rsidP="00C62521">
      <w:pPr>
        <w:pStyle w:val="a5"/>
        <w:numPr>
          <w:ilvl w:val="0"/>
          <w:numId w:val="4"/>
        </w:numPr>
        <w:tabs>
          <w:tab w:val="left" w:pos="760"/>
        </w:tabs>
        <w:spacing w:before="1"/>
        <w:ind w:left="759" w:hanging="284"/>
        <w:jc w:val="both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соревнований</w:t>
      </w:r>
    </w:p>
    <w:p w:rsidR="009C2518" w:rsidRDefault="009C2518" w:rsidP="00C62521">
      <w:pPr>
        <w:spacing w:line="242" w:lineRule="auto"/>
        <w:jc w:val="both"/>
      </w:pPr>
    </w:p>
    <w:p w:rsidR="009840AC" w:rsidRPr="005F6D72" w:rsidRDefault="009840AC" w:rsidP="009840AC">
      <w:pPr>
        <w:pStyle w:val="a5"/>
        <w:spacing w:before="90"/>
        <w:ind w:left="142" w:right="-1" w:firstLine="0"/>
        <w:rPr>
          <w:sz w:val="24"/>
          <w:szCs w:val="24"/>
        </w:rPr>
      </w:pPr>
      <w:r w:rsidRPr="005F6D72">
        <w:rPr>
          <w:b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16 февраля</w:t>
      </w:r>
      <w:r w:rsidRPr="005F6D72">
        <w:rPr>
          <w:sz w:val="24"/>
          <w:szCs w:val="24"/>
        </w:rPr>
        <w:br/>
      </w:r>
      <w:r>
        <w:rPr>
          <w:sz w:val="24"/>
          <w:szCs w:val="24"/>
        </w:rPr>
        <w:t xml:space="preserve">  13:00 – 15</w:t>
      </w:r>
      <w:r w:rsidRPr="005F6D72">
        <w:rPr>
          <w:sz w:val="24"/>
          <w:szCs w:val="24"/>
        </w:rPr>
        <w:t>:00 - мандатная комиссия, взвешивание у</w:t>
      </w:r>
      <w:r>
        <w:rPr>
          <w:sz w:val="24"/>
          <w:szCs w:val="24"/>
        </w:rPr>
        <w:t>частников г. Симферополь.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</w:t>
      </w:r>
      <w:r>
        <w:rPr>
          <w:b/>
          <w:i/>
          <w:sz w:val="24"/>
          <w:szCs w:val="24"/>
        </w:rPr>
        <w:t>18 февраля</w:t>
      </w:r>
    </w:p>
    <w:p w:rsidR="009840AC" w:rsidRPr="005F6D72" w:rsidRDefault="00377A89" w:rsidP="009840AC">
      <w:pPr>
        <w:spacing w:line="274" w:lineRule="exact"/>
        <w:ind w:left="142"/>
        <w:rPr>
          <w:sz w:val="24"/>
          <w:szCs w:val="24"/>
        </w:rPr>
      </w:pPr>
      <w:r>
        <w:rPr>
          <w:sz w:val="24"/>
          <w:szCs w:val="24"/>
        </w:rPr>
        <w:t>08:00 - 09:00</w:t>
      </w:r>
      <w:r w:rsidR="009840AC" w:rsidRPr="005F6D72">
        <w:rPr>
          <w:sz w:val="24"/>
          <w:szCs w:val="24"/>
        </w:rPr>
        <w:t xml:space="preserve"> - день приезда, взвешивание иногородних участников</w:t>
      </w:r>
      <w:r w:rsidR="009840AC">
        <w:rPr>
          <w:sz w:val="24"/>
          <w:szCs w:val="24"/>
        </w:rPr>
        <w:t>;</w:t>
      </w:r>
    </w:p>
    <w:p w:rsidR="009840AC" w:rsidRPr="005F6D72" w:rsidRDefault="009840AC" w:rsidP="009840AC">
      <w:pPr>
        <w:pStyle w:val="a3"/>
        <w:spacing w:line="275" w:lineRule="exact"/>
        <w:ind w:left="142"/>
      </w:pPr>
      <w:r w:rsidRPr="005F6D72">
        <w:t>09:30 - 10:00 - судейский семинар</w:t>
      </w:r>
      <w:r>
        <w:t>;</w:t>
      </w:r>
    </w:p>
    <w:p w:rsidR="009840AC" w:rsidRDefault="0012252A" w:rsidP="009840AC">
      <w:pPr>
        <w:pStyle w:val="a3"/>
        <w:ind w:left="142" w:right="1133"/>
      </w:pPr>
      <w:r>
        <w:t>10:00 - 19</w:t>
      </w:r>
      <w:r w:rsidR="00377A89">
        <w:t>:00</w:t>
      </w:r>
      <w:r w:rsidR="009840AC">
        <w:t xml:space="preserve"> - предварительные поединки, </w:t>
      </w:r>
      <w:r w:rsidR="009840AC" w:rsidRPr="005F6D72">
        <w:t>по</w:t>
      </w:r>
      <w:r w:rsidR="009840AC">
        <w:t>луфинальные, финальные поединки;</w:t>
      </w:r>
    </w:p>
    <w:p w:rsidR="009840AC" w:rsidRPr="005F6D72" w:rsidRDefault="0012252A" w:rsidP="009840AC">
      <w:pPr>
        <w:pStyle w:val="a3"/>
        <w:ind w:left="142" w:right="1133"/>
      </w:pPr>
      <w:r>
        <w:t>19:00</w:t>
      </w:r>
      <w:r w:rsidR="009840AC">
        <w:t xml:space="preserve"> </w:t>
      </w:r>
      <w:r>
        <w:t xml:space="preserve">– 20:00 - </w:t>
      </w:r>
      <w:r w:rsidR="009840AC">
        <w:t xml:space="preserve"> </w:t>
      </w:r>
      <w:r w:rsidR="009840AC" w:rsidRPr="005F6D72">
        <w:t>награждение, отъезд участников соревнований</w:t>
      </w:r>
    </w:p>
    <w:p w:rsidR="00A54998" w:rsidRDefault="00A54998" w:rsidP="00C62521">
      <w:pPr>
        <w:spacing w:line="242" w:lineRule="auto"/>
        <w:jc w:val="both"/>
        <w:sectPr w:rsidR="00A54998">
          <w:pgSz w:w="11910" w:h="16840"/>
          <w:pgMar w:top="700" w:right="160" w:bottom="280" w:left="940" w:header="720" w:footer="720" w:gutter="0"/>
          <w:cols w:space="720"/>
        </w:sectPr>
      </w:pPr>
    </w:p>
    <w:p w:rsidR="009C2518" w:rsidRDefault="00102C6E" w:rsidP="00C62521">
      <w:pPr>
        <w:pStyle w:val="1"/>
        <w:numPr>
          <w:ilvl w:val="0"/>
          <w:numId w:val="4"/>
        </w:numPr>
        <w:tabs>
          <w:tab w:val="left" w:pos="981"/>
        </w:tabs>
        <w:spacing w:before="61" w:line="319" w:lineRule="exact"/>
        <w:ind w:left="980" w:hanging="241"/>
        <w:jc w:val="both"/>
      </w:pPr>
      <w:r>
        <w:lastRenderedPageBreak/>
        <w:t>Условия</w:t>
      </w:r>
      <w:r>
        <w:rPr>
          <w:spacing w:val="-7"/>
        </w:rPr>
        <w:t xml:space="preserve"> </w:t>
      </w:r>
      <w:r>
        <w:t>подведения</w:t>
      </w:r>
      <w:r>
        <w:rPr>
          <w:spacing w:val="-2"/>
        </w:rPr>
        <w:t xml:space="preserve"> </w:t>
      </w:r>
      <w:r>
        <w:t>итогов</w:t>
      </w:r>
    </w:p>
    <w:p w:rsidR="009C2518" w:rsidRDefault="00102C6E" w:rsidP="00C62521">
      <w:pPr>
        <w:pStyle w:val="a3"/>
        <w:ind w:left="193" w:right="803" w:firstLine="566"/>
        <w:jc w:val="both"/>
      </w:pPr>
      <w:r>
        <w:t>Соревнования в личном зачете проводятся по олимпийской системе с выбыванием после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проигравшие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полуфинале,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Победитель</w:t>
      </w:r>
      <w:r>
        <w:rPr>
          <w:spacing w:val="-3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наибольшему</w:t>
      </w:r>
      <w:r>
        <w:rPr>
          <w:spacing w:val="-8"/>
        </w:rPr>
        <w:t xml:space="preserve"> </w:t>
      </w:r>
      <w:r>
        <w:t>количеству</w:t>
      </w:r>
      <w:r>
        <w:rPr>
          <w:spacing w:val="-8"/>
        </w:rPr>
        <w:t xml:space="preserve"> </w:t>
      </w:r>
      <w:r>
        <w:t>набранных</w:t>
      </w:r>
      <w:r>
        <w:rPr>
          <w:spacing w:val="-3"/>
        </w:rPr>
        <w:t xml:space="preserve"> </w:t>
      </w:r>
      <w:r>
        <w:t>очков.</w:t>
      </w:r>
    </w:p>
    <w:p w:rsidR="009C2518" w:rsidRDefault="009C2518" w:rsidP="00C62521">
      <w:pPr>
        <w:pStyle w:val="a3"/>
        <w:spacing w:before="11"/>
        <w:jc w:val="both"/>
        <w:rPr>
          <w:sz w:val="35"/>
        </w:rPr>
      </w:pPr>
    </w:p>
    <w:p w:rsidR="009C2518" w:rsidRDefault="00102C6E" w:rsidP="00C62521">
      <w:pPr>
        <w:pStyle w:val="1"/>
        <w:numPr>
          <w:ilvl w:val="0"/>
          <w:numId w:val="4"/>
        </w:numPr>
        <w:tabs>
          <w:tab w:val="left" w:pos="861"/>
        </w:tabs>
        <w:spacing w:line="319" w:lineRule="exact"/>
        <w:ind w:hanging="246"/>
        <w:jc w:val="both"/>
      </w:pPr>
      <w:r>
        <w:t>Награждение</w:t>
      </w:r>
    </w:p>
    <w:p w:rsidR="009C2518" w:rsidRDefault="00102C6E" w:rsidP="00C62521">
      <w:pPr>
        <w:pStyle w:val="a3"/>
        <w:ind w:left="193" w:right="795" w:firstLine="566"/>
        <w:jc w:val="both"/>
      </w:pPr>
      <w:r>
        <w:t>Победители и призеры соревнований, занявшие первое, второе и два третьих места - в</w:t>
      </w:r>
      <w:r>
        <w:rPr>
          <w:spacing w:val="1"/>
        </w:rPr>
        <w:t xml:space="preserve"> </w:t>
      </w:r>
      <w:r>
        <w:t>каждой весовой категории среди мужчин и женщин, юниоров и юниорок, юношей и девушек в</w:t>
      </w:r>
      <w:r>
        <w:rPr>
          <w:spacing w:val="-57"/>
        </w:rPr>
        <w:t xml:space="preserve"> </w:t>
      </w:r>
      <w:r>
        <w:t xml:space="preserve">каждой дисциплине награждаются дипломами и медалями </w:t>
      </w:r>
      <w:r w:rsidR="002D3E5F">
        <w:t xml:space="preserve">Управления </w:t>
      </w:r>
      <w:r w:rsidR="002D3E5F" w:rsidRPr="00610C96">
        <w:t>молодежи, спорта и туризма Администрации г. Симферополя</w:t>
      </w:r>
      <w:r w:rsidR="002D3E5F">
        <w:t>.</w:t>
      </w:r>
    </w:p>
    <w:p w:rsidR="009C2518" w:rsidRDefault="00102C6E" w:rsidP="00C62521">
      <w:pPr>
        <w:pStyle w:val="1"/>
        <w:numPr>
          <w:ilvl w:val="0"/>
          <w:numId w:val="4"/>
        </w:numPr>
        <w:tabs>
          <w:tab w:val="left" w:pos="861"/>
        </w:tabs>
        <w:spacing w:before="219" w:line="314" w:lineRule="exact"/>
        <w:ind w:hanging="246"/>
        <w:jc w:val="both"/>
      </w:pPr>
      <w:r>
        <w:t>Условия</w:t>
      </w:r>
      <w:r>
        <w:rPr>
          <w:spacing w:val="-8"/>
        </w:rPr>
        <w:t xml:space="preserve"> </w:t>
      </w:r>
      <w:r>
        <w:t>финансирования</w:t>
      </w:r>
    </w:p>
    <w:p w:rsidR="009C2518" w:rsidRDefault="00102C6E" w:rsidP="002D3E5F">
      <w:pPr>
        <w:pStyle w:val="a3"/>
        <w:ind w:left="193" w:right="795" w:firstLine="566"/>
        <w:jc w:val="both"/>
      </w:pPr>
      <w:r>
        <w:t>Финансирование</w:t>
      </w:r>
      <w:r>
        <w:rPr>
          <w:spacing w:val="-1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соревнований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счет</w:t>
      </w:r>
      <w:r>
        <w:rPr>
          <w:spacing w:val="-6"/>
        </w:rPr>
        <w:t xml:space="preserve"> </w:t>
      </w:r>
      <w:r>
        <w:t>средств</w:t>
      </w:r>
      <w:r w:rsidR="002D3E5F" w:rsidRPr="002D3E5F">
        <w:t xml:space="preserve"> </w:t>
      </w:r>
      <w:r w:rsidR="002D3E5F">
        <w:t xml:space="preserve">Управления </w:t>
      </w:r>
      <w:r w:rsidR="002D3E5F" w:rsidRPr="00610C96">
        <w:t>молодежи, спорта и туризма Администрации г. Симферополя</w:t>
      </w:r>
      <w:r w:rsidR="002D3E5F"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сметой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-7"/>
        </w:rPr>
        <w:t xml:space="preserve"> </w:t>
      </w:r>
      <w:r>
        <w:t>выделяемых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проведение</w:t>
      </w:r>
      <w:r>
        <w:rPr>
          <w:spacing w:val="-11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 w:rsidR="002D3E5F">
        <w:rPr>
          <w:lang w:eastAsia="ru-RU" w:bidi="ru-RU"/>
        </w:rPr>
        <w:t>Единому календарному</w:t>
      </w:r>
      <w:r w:rsidR="002D3E5F" w:rsidRPr="008D38FA">
        <w:rPr>
          <w:lang w:eastAsia="ru-RU" w:bidi="ru-RU"/>
        </w:rPr>
        <w:t xml:space="preserve"> план</w:t>
      </w:r>
      <w:r w:rsidR="002D3E5F">
        <w:rPr>
          <w:lang w:eastAsia="ru-RU" w:bidi="ru-RU"/>
        </w:rPr>
        <w:t>у</w:t>
      </w:r>
      <w:r w:rsidR="002D3E5F" w:rsidRPr="008D38FA">
        <w:rPr>
          <w:lang w:eastAsia="ru-RU" w:bidi="ru-RU"/>
        </w:rPr>
        <w:t xml:space="preserve"> физкультурных</w:t>
      </w:r>
      <w:r w:rsidR="002D3E5F">
        <w:rPr>
          <w:lang w:eastAsia="ru-RU" w:bidi="ru-RU"/>
        </w:rPr>
        <w:t>-оздоровительных и спортивно-массовых</w:t>
      </w:r>
      <w:r w:rsidR="002D3E5F" w:rsidRPr="008D38FA">
        <w:rPr>
          <w:lang w:eastAsia="ru-RU" w:bidi="ru-RU"/>
        </w:rPr>
        <w:t xml:space="preserve"> мероприятий</w:t>
      </w:r>
      <w:r w:rsidR="002D3E5F">
        <w:rPr>
          <w:lang w:eastAsia="ru-RU" w:bidi="ru-RU"/>
        </w:rPr>
        <w:t xml:space="preserve"> г. Симферополя на 2023</w:t>
      </w:r>
      <w:r w:rsidR="002D3E5F" w:rsidRPr="008D38FA">
        <w:rPr>
          <w:lang w:eastAsia="ru-RU" w:bidi="ru-RU"/>
        </w:rPr>
        <w:t xml:space="preserve"> год</w:t>
      </w:r>
      <w:r w:rsidR="002D3E5F">
        <w:rPr>
          <w:lang w:eastAsia="ru-RU" w:bidi="ru-RU"/>
        </w:rPr>
        <w:t>.</w:t>
      </w:r>
    </w:p>
    <w:p w:rsidR="009C2518" w:rsidRDefault="00102C6E" w:rsidP="00C62521">
      <w:pPr>
        <w:pStyle w:val="a3"/>
        <w:spacing w:line="242" w:lineRule="auto"/>
        <w:ind w:left="193" w:right="822" w:firstLine="566"/>
        <w:jc w:val="both"/>
      </w:pPr>
      <w:r>
        <w:t>Расходы по проезду, размещению, питанию и страхованию участников соревнований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командирующие</w:t>
      </w:r>
      <w:r>
        <w:rPr>
          <w:spacing w:val="1"/>
        </w:rPr>
        <w:t xml:space="preserve"> </w:t>
      </w:r>
      <w:r>
        <w:t>организации.</w:t>
      </w:r>
    </w:p>
    <w:p w:rsidR="009C2518" w:rsidRDefault="009C2518" w:rsidP="00C62521">
      <w:pPr>
        <w:pStyle w:val="a3"/>
        <w:spacing w:before="2"/>
        <w:jc w:val="both"/>
        <w:rPr>
          <w:sz w:val="23"/>
        </w:rPr>
      </w:pPr>
    </w:p>
    <w:p w:rsidR="009C2518" w:rsidRDefault="00102C6E" w:rsidP="00C62521">
      <w:pPr>
        <w:pStyle w:val="1"/>
        <w:numPr>
          <w:ilvl w:val="0"/>
          <w:numId w:val="4"/>
        </w:numPr>
        <w:tabs>
          <w:tab w:val="left" w:pos="981"/>
        </w:tabs>
        <w:spacing w:line="321" w:lineRule="exact"/>
        <w:ind w:left="980" w:hanging="366"/>
        <w:jc w:val="both"/>
      </w:pPr>
      <w:r>
        <w:t>Обеспечение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соревнований</w:t>
      </w:r>
      <w:r>
        <w:rPr>
          <w:spacing w:val="-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зрителей</w:t>
      </w:r>
    </w:p>
    <w:p w:rsidR="009C2518" w:rsidRDefault="00102C6E" w:rsidP="00C62521">
      <w:pPr>
        <w:pStyle w:val="a3"/>
        <w:ind w:left="193" w:right="807" w:firstLine="566"/>
        <w:jc w:val="both"/>
      </w:pPr>
      <w:r>
        <w:t>Соревнования проводится на объектах спорта, отвечающих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наличия актов готовности сооружения к проведению мероприятий, утверждаемых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0"/>
        </w:rPr>
        <w:t xml:space="preserve"> </w:t>
      </w:r>
      <w:r>
        <w:t>порядке.</w:t>
      </w:r>
      <w:r>
        <w:rPr>
          <w:spacing w:val="-6"/>
        </w:rPr>
        <w:t xml:space="preserve"> </w:t>
      </w:r>
      <w:r>
        <w:t>Медицинское</w:t>
      </w:r>
      <w:r>
        <w:rPr>
          <w:spacing w:val="-12"/>
        </w:rPr>
        <w:t xml:space="preserve"> </w:t>
      </w:r>
      <w:r>
        <w:t>обслуживание</w:t>
      </w:r>
      <w:r>
        <w:rPr>
          <w:spacing w:val="-13"/>
        </w:rPr>
        <w:t xml:space="preserve"> </w:t>
      </w:r>
      <w:r>
        <w:t>обеспечивают</w:t>
      </w:r>
      <w:r>
        <w:rPr>
          <w:spacing w:val="-6"/>
        </w:rPr>
        <w:t xml:space="preserve"> </w:t>
      </w:r>
      <w:r>
        <w:t>работники</w:t>
      </w:r>
      <w:r>
        <w:rPr>
          <w:spacing w:val="-6"/>
        </w:rPr>
        <w:t xml:space="preserve"> </w:t>
      </w:r>
      <w:r>
        <w:t>ГРУ</w:t>
      </w:r>
      <w:r>
        <w:rPr>
          <w:spacing w:val="-9"/>
        </w:rPr>
        <w:t xml:space="preserve"> </w:t>
      </w:r>
      <w:r>
        <w:t>РК</w:t>
      </w:r>
      <w:r>
        <w:rPr>
          <w:spacing w:val="-9"/>
        </w:rPr>
        <w:t xml:space="preserve"> </w:t>
      </w:r>
      <w:r>
        <w:t>«ЦСМ»</w:t>
      </w:r>
    </w:p>
    <w:p w:rsidR="009C2518" w:rsidRDefault="00102C6E" w:rsidP="00C62521">
      <w:pPr>
        <w:pStyle w:val="a3"/>
        <w:spacing w:before="5" w:line="237" w:lineRule="auto"/>
        <w:ind w:left="193" w:right="699" w:firstLine="566"/>
        <w:jc w:val="both"/>
      </w:pPr>
      <w:r>
        <w:t>Ответственные</w:t>
      </w:r>
      <w:r>
        <w:rPr>
          <w:spacing w:val="1"/>
        </w:rPr>
        <w:t xml:space="preserve"> </w:t>
      </w:r>
      <w:r>
        <w:t>исполнители: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спортсооружения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судья</w:t>
      </w:r>
      <w:r>
        <w:rPr>
          <w:spacing w:val="1"/>
        </w:rPr>
        <w:t xml:space="preserve"> </w:t>
      </w:r>
      <w:r>
        <w:t>соревнований.</w:t>
      </w:r>
    </w:p>
    <w:p w:rsidR="009C2518" w:rsidRDefault="00102C6E" w:rsidP="00C62521">
      <w:pPr>
        <w:pStyle w:val="a3"/>
        <w:ind w:left="193" w:right="682" w:firstLine="705"/>
        <w:jc w:val="both"/>
      </w:pPr>
      <w:r>
        <w:t>Обеспечение безопасности участников и зрителей осуществляется согласно требованиям</w:t>
      </w:r>
      <w:r>
        <w:rPr>
          <w:spacing w:val="-57"/>
        </w:rPr>
        <w:t xml:space="preserve"> </w:t>
      </w:r>
      <w:r>
        <w:t>Правил обеспечения безопасности при проведении официальных спортивных соревнований,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-14"/>
        </w:rPr>
        <w:t xml:space="preserve"> </w:t>
      </w:r>
      <w:r>
        <w:t>постановлением</w:t>
      </w:r>
      <w:r>
        <w:rPr>
          <w:spacing w:val="-7"/>
        </w:rPr>
        <w:t xml:space="preserve"> </w:t>
      </w:r>
      <w:r>
        <w:t>Правительства</w:t>
      </w:r>
      <w:r>
        <w:rPr>
          <w:spacing w:val="-15"/>
        </w:rPr>
        <w:t xml:space="preserve"> </w:t>
      </w:r>
      <w:r>
        <w:t>РФ</w:t>
      </w:r>
      <w:r>
        <w:rPr>
          <w:spacing w:val="-12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18.04.2014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353</w:t>
      </w:r>
      <w:r>
        <w:rPr>
          <w:spacing w:val="-10"/>
        </w:rPr>
        <w:t xml:space="preserve"> </w:t>
      </w:r>
      <w:r>
        <w:t>"Об</w:t>
      </w:r>
      <w:r>
        <w:rPr>
          <w:spacing w:val="-8"/>
        </w:rPr>
        <w:t xml:space="preserve"> </w:t>
      </w:r>
      <w:r>
        <w:t>утверждении</w:t>
      </w:r>
      <w:r>
        <w:rPr>
          <w:spacing w:val="-9"/>
        </w:rPr>
        <w:t xml:space="preserve"> </w:t>
      </w:r>
      <w:r>
        <w:t>Правил</w:t>
      </w:r>
      <w:r>
        <w:rPr>
          <w:spacing w:val="-58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соревнований",</w:t>
      </w:r>
      <w:r>
        <w:rPr>
          <w:spacing w:val="-57"/>
        </w:rPr>
        <w:t xml:space="preserve"> </w:t>
      </w:r>
      <w:r>
        <w:t>постановлением Правительства РФ от 03.05.1994 № 446 «О мерах по усилению безопасности</w:t>
      </w:r>
      <w:r>
        <w:rPr>
          <w:spacing w:val="1"/>
        </w:rPr>
        <w:t xml:space="preserve"> </w:t>
      </w:r>
      <w:r>
        <w:t>дорожного движения при проведении в Российской Федерации спортивных мероприятий вне</w:t>
      </w:r>
      <w:r>
        <w:rPr>
          <w:spacing w:val="1"/>
        </w:rPr>
        <w:t xml:space="preserve"> </w:t>
      </w:r>
      <w:r>
        <w:t>специальных спортивных сооружений»</w:t>
      </w:r>
      <w:r>
        <w:rPr>
          <w:spacing w:val="1"/>
        </w:rPr>
        <w:t xml:space="preserve"> </w:t>
      </w:r>
      <w:r>
        <w:t>Федеральным законом от</w:t>
      </w:r>
      <w:r>
        <w:rPr>
          <w:spacing w:val="1"/>
        </w:rPr>
        <w:t xml:space="preserve"> </w:t>
      </w:r>
      <w:r>
        <w:t>04.12.2007 №</w:t>
      </w:r>
      <w:r>
        <w:rPr>
          <w:spacing w:val="1"/>
        </w:rPr>
        <w:t xml:space="preserve"> </w:t>
      </w:r>
      <w:r>
        <w:t>329-ФЗ "О</w:t>
      </w:r>
      <w:r>
        <w:rPr>
          <w:spacing w:val="1"/>
        </w:rPr>
        <w:t xml:space="preserve"> </w:t>
      </w:r>
      <w:r>
        <w:t>физической культуре и спорте в Российской Федерации" и требованиям правил по виду спорта</w:t>
      </w:r>
      <w:r>
        <w:rPr>
          <w:spacing w:val="1"/>
        </w:rPr>
        <w:t xml:space="preserve"> </w:t>
      </w:r>
      <w:r>
        <w:t>кикбоксинг.</w:t>
      </w:r>
    </w:p>
    <w:p w:rsidR="009C2518" w:rsidRDefault="00102C6E" w:rsidP="00C62521">
      <w:pPr>
        <w:pStyle w:val="a3"/>
        <w:ind w:left="193" w:right="679" w:firstLine="705"/>
        <w:jc w:val="both"/>
      </w:pPr>
      <w:r>
        <w:t>Обеспечение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проводящей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(пользователями)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 власти Российской Федерации, органами государственной власти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местного</w:t>
      </w:r>
      <w:r>
        <w:rPr>
          <w:spacing w:val="2"/>
        </w:rPr>
        <w:t xml:space="preserve"> </w:t>
      </w:r>
      <w:r>
        <w:t>самоуправления.</w:t>
      </w:r>
    </w:p>
    <w:p w:rsidR="009C2518" w:rsidRDefault="00102C6E" w:rsidP="00C62521">
      <w:pPr>
        <w:pStyle w:val="a3"/>
        <w:ind w:left="193" w:right="683" w:firstLine="537"/>
        <w:jc w:val="both"/>
      </w:pPr>
      <w:r>
        <w:rPr>
          <w:spacing w:val="-1"/>
        </w:rPr>
        <w:t>Организаторы</w:t>
      </w:r>
      <w:r>
        <w:rPr>
          <w:spacing w:val="-20"/>
        </w:rPr>
        <w:t xml:space="preserve"> </w:t>
      </w:r>
      <w:r>
        <w:rPr>
          <w:spacing w:val="-1"/>
        </w:rPr>
        <w:t>официальных</w:t>
      </w:r>
      <w:r>
        <w:rPr>
          <w:spacing w:val="-16"/>
        </w:rPr>
        <w:t xml:space="preserve"> </w:t>
      </w:r>
      <w:r>
        <w:t>спортивных</w:t>
      </w:r>
      <w:r>
        <w:rPr>
          <w:spacing w:val="-16"/>
        </w:rPr>
        <w:t xml:space="preserve"> </w:t>
      </w:r>
      <w:r>
        <w:t>соревнований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целях</w:t>
      </w:r>
      <w:r>
        <w:rPr>
          <w:spacing w:val="-16"/>
        </w:rPr>
        <w:t xml:space="preserve"> </w:t>
      </w:r>
      <w:r>
        <w:t>обеспечения</w:t>
      </w:r>
      <w:r>
        <w:rPr>
          <w:spacing w:val="-16"/>
        </w:rPr>
        <w:t xml:space="preserve"> </w:t>
      </w:r>
      <w:r>
        <w:t>общественного</w:t>
      </w:r>
      <w:r>
        <w:rPr>
          <w:spacing w:val="-58"/>
        </w:rPr>
        <w:t xml:space="preserve"> </w:t>
      </w:r>
      <w:r>
        <w:t>порядка и общественной безопасности и соблюдения административных запретов на посещение</w:t>
      </w:r>
      <w:r>
        <w:rPr>
          <w:spacing w:val="-57"/>
        </w:rPr>
        <w:t xml:space="preserve"> </w:t>
      </w:r>
      <w:r>
        <w:t xml:space="preserve">мест проведения таких соревнований в дни их проведения в срок </w:t>
      </w:r>
      <w:r>
        <w:rPr>
          <w:b/>
        </w:rPr>
        <w:t>до тридцати календарных</w:t>
      </w:r>
      <w:r>
        <w:rPr>
          <w:b/>
          <w:spacing w:val="1"/>
        </w:rPr>
        <w:t xml:space="preserve"> </w:t>
      </w:r>
      <w:r>
        <w:rPr>
          <w:b/>
        </w:rPr>
        <w:t>дней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дня</w:t>
      </w:r>
      <w:r>
        <w:rPr>
          <w:b/>
          <w:spacing w:val="1"/>
        </w:rPr>
        <w:t xml:space="preserve"> </w:t>
      </w:r>
      <w:r>
        <w:rPr>
          <w:b/>
        </w:rPr>
        <w:t>начала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таких</w:t>
      </w:r>
      <w:r>
        <w:rPr>
          <w:b/>
          <w:spacing w:val="1"/>
        </w:rPr>
        <w:t xml:space="preserve"> </w:t>
      </w:r>
      <w:r>
        <w:rPr>
          <w:b/>
        </w:rPr>
        <w:t>соревнований</w:t>
      </w:r>
      <w:r>
        <w:rPr>
          <w:b/>
          <w:spacing w:val="1"/>
        </w:rPr>
        <w:t xml:space="preserve"> </w:t>
      </w:r>
      <w:r>
        <w:t>уведомляют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территориальный орган федерального органа исполнительной власти в сфере внутренних дел о</w:t>
      </w:r>
      <w:r>
        <w:rPr>
          <w:spacing w:val="1"/>
        </w:rPr>
        <w:t xml:space="preserve"> </w:t>
      </w:r>
      <w:r>
        <w:t>месте, дате и сроке проведения таких соревнований, а так же предоставляют утвержденный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(регламент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соревнованиях),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сообщают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указанной</w:t>
      </w:r>
      <w:r>
        <w:rPr>
          <w:spacing w:val="-2"/>
        </w:rPr>
        <w:t xml:space="preserve"> </w:t>
      </w:r>
      <w:r>
        <w:t>информации.</w:t>
      </w:r>
    </w:p>
    <w:p w:rsidR="009C2518" w:rsidRDefault="00102C6E" w:rsidP="00C62521">
      <w:pPr>
        <w:pStyle w:val="a3"/>
        <w:ind w:left="193" w:right="682" w:firstLine="537"/>
        <w:jc w:val="both"/>
      </w:pPr>
      <w:r>
        <w:t>План мероприятий по обеспечению общественного порядка и общественной 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объекте</w:t>
      </w:r>
      <w:r>
        <w:rPr>
          <w:spacing w:val="-6"/>
        </w:rPr>
        <w:t xml:space="preserve"> </w:t>
      </w:r>
      <w:r>
        <w:t>спорта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официальных</w:t>
      </w:r>
      <w:r>
        <w:rPr>
          <w:spacing w:val="-11"/>
        </w:rPr>
        <w:t xml:space="preserve"> </w:t>
      </w:r>
      <w:r>
        <w:t>спортивных</w:t>
      </w:r>
      <w:r>
        <w:rPr>
          <w:spacing w:val="-12"/>
        </w:rPr>
        <w:t xml:space="preserve"> </w:t>
      </w:r>
      <w:r>
        <w:t>соревнований,</w:t>
      </w:r>
      <w:r>
        <w:rPr>
          <w:spacing w:val="5"/>
        </w:rPr>
        <w:t xml:space="preserve"> </w:t>
      </w:r>
      <w:r>
        <w:rPr>
          <w:b/>
        </w:rPr>
        <w:t>разрабатывается</w:t>
      </w:r>
      <w:r>
        <w:rPr>
          <w:b/>
          <w:spacing w:val="-11"/>
        </w:rPr>
        <w:t xml:space="preserve"> </w:t>
      </w:r>
      <w:r>
        <w:rPr>
          <w:b/>
        </w:rPr>
        <w:t>и</w:t>
      </w:r>
      <w:r>
        <w:rPr>
          <w:b/>
          <w:spacing w:val="-57"/>
        </w:rPr>
        <w:t xml:space="preserve"> </w:t>
      </w:r>
      <w:r>
        <w:rPr>
          <w:b/>
        </w:rPr>
        <w:t>утверждается не позднее 10 дней до начала соревнований</w:t>
      </w:r>
      <w:r>
        <w:t>, проводящей стороной совместно с</w:t>
      </w:r>
      <w:r>
        <w:rPr>
          <w:spacing w:val="-57"/>
        </w:rPr>
        <w:t xml:space="preserve"> </w:t>
      </w:r>
      <w:r>
        <w:t>собственником (пользователем) объекта спорта по согласованию с территориальными органами</w:t>
      </w:r>
      <w:r>
        <w:rPr>
          <w:spacing w:val="-57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дел.</w:t>
      </w:r>
    </w:p>
    <w:p w:rsidR="009C2518" w:rsidRDefault="009C2518" w:rsidP="00C62521">
      <w:pPr>
        <w:jc w:val="both"/>
        <w:sectPr w:rsidR="009C2518">
          <w:pgSz w:w="11910" w:h="16840"/>
          <w:pgMar w:top="480" w:right="160" w:bottom="280" w:left="940" w:header="720" w:footer="720" w:gutter="0"/>
          <w:cols w:space="720"/>
        </w:sectPr>
      </w:pPr>
    </w:p>
    <w:p w:rsidR="009C2518" w:rsidRDefault="00102C6E" w:rsidP="00C62521">
      <w:pPr>
        <w:pStyle w:val="a3"/>
        <w:spacing w:before="76"/>
        <w:ind w:left="193" w:right="688" w:firstLine="705"/>
        <w:jc w:val="both"/>
      </w:pPr>
      <w:r>
        <w:rPr>
          <w:spacing w:val="-1"/>
        </w:rPr>
        <w:lastRenderedPageBreak/>
        <w:t>Основной</w:t>
      </w:r>
      <w:r>
        <w:rPr>
          <w:spacing w:val="-11"/>
        </w:rPr>
        <w:t xml:space="preserve"> </w:t>
      </w:r>
      <w:r>
        <w:rPr>
          <w:spacing w:val="-1"/>
        </w:rPr>
        <w:t>задачей</w:t>
      </w:r>
      <w:r>
        <w:rPr>
          <w:spacing w:val="-12"/>
        </w:rPr>
        <w:t xml:space="preserve"> </w:t>
      </w:r>
      <w:r>
        <w:rPr>
          <w:spacing w:val="-1"/>
        </w:rPr>
        <w:t>обеспечения</w:t>
      </w:r>
      <w:r>
        <w:rPr>
          <w:spacing w:val="-11"/>
        </w:rPr>
        <w:t xml:space="preserve"> </w:t>
      </w:r>
      <w:r>
        <w:t>общественного</w:t>
      </w:r>
      <w:r>
        <w:rPr>
          <w:spacing w:val="-12"/>
        </w:rPr>
        <w:t xml:space="preserve"> </w:t>
      </w:r>
      <w:r>
        <w:t>порядка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общественной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1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rPr>
          <w:spacing w:val="-1"/>
        </w:rPr>
        <w:t>проведении</w:t>
      </w:r>
      <w:r>
        <w:rPr>
          <w:spacing w:val="-9"/>
        </w:rPr>
        <w:t xml:space="preserve"> </w:t>
      </w:r>
      <w:r>
        <w:rPr>
          <w:spacing w:val="-1"/>
        </w:rPr>
        <w:t>соревнований</w:t>
      </w:r>
      <w:r>
        <w:rPr>
          <w:spacing w:val="-9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предупреждение,</w:t>
      </w:r>
      <w:r>
        <w:rPr>
          <w:spacing w:val="-8"/>
        </w:rPr>
        <w:t xml:space="preserve"> </w:t>
      </w:r>
      <w:r>
        <w:t>выявление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пресечение</w:t>
      </w:r>
      <w:r>
        <w:rPr>
          <w:spacing w:val="-10"/>
        </w:rPr>
        <w:t xml:space="preserve"> </w:t>
      </w:r>
      <w:r>
        <w:t>правонарушений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местах</w:t>
      </w:r>
      <w:r>
        <w:rPr>
          <w:spacing w:val="-4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соревнований.</w:t>
      </w:r>
    </w:p>
    <w:p w:rsidR="009C2518" w:rsidRDefault="009C2518" w:rsidP="00C62521">
      <w:pPr>
        <w:pStyle w:val="a3"/>
        <w:spacing w:before="3"/>
        <w:jc w:val="both"/>
        <w:rPr>
          <w:sz w:val="21"/>
        </w:rPr>
      </w:pPr>
    </w:p>
    <w:p w:rsidR="009C2518" w:rsidRDefault="00102C6E" w:rsidP="00C62521">
      <w:pPr>
        <w:pStyle w:val="1"/>
        <w:numPr>
          <w:ilvl w:val="0"/>
          <w:numId w:val="4"/>
        </w:numPr>
        <w:tabs>
          <w:tab w:val="left" w:pos="1039"/>
        </w:tabs>
        <w:spacing w:line="314" w:lineRule="exact"/>
        <w:ind w:left="1038" w:hanging="424"/>
        <w:jc w:val="both"/>
      </w:pPr>
      <w:r>
        <w:t>Страхование</w:t>
      </w:r>
      <w:r>
        <w:rPr>
          <w:spacing w:val="-6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соревнований</w:t>
      </w:r>
    </w:p>
    <w:p w:rsidR="009C2518" w:rsidRDefault="00102C6E" w:rsidP="00C62521">
      <w:pPr>
        <w:pStyle w:val="a3"/>
        <w:ind w:left="193" w:right="808" w:firstLine="566"/>
        <w:jc w:val="both"/>
      </w:pPr>
      <w:r>
        <w:t>Участие в соревнованиях осуществляется только при наличии договора (оригинала) о</w:t>
      </w:r>
      <w:r>
        <w:rPr>
          <w:spacing w:val="1"/>
        </w:rPr>
        <w:t xml:space="preserve"> </w:t>
      </w:r>
      <w:r>
        <w:t>страховании от несчастных случаев, жизни и здоровья, который предоставляется в 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допуску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участника соревнований.</w:t>
      </w:r>
    </w:p>
    <w:p w:rsidR="009C2518" w:rsidRDefault="00102C6E" w:rsidP="00C62521">
      <w:pPr>
        <w:pStyle w:val="a3"/>
        <w:spacing w:before="2" w:line="237" w:lineRule="auto"/>
        <w:ind w:left="193" w:right="810" w:firstLine="566"/>
        <w:jc w:val="both"/>
      </w:pPr>
      <w:r>
        <w:t>Страхование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9C2518" w:rsidRDefault="009C2518" w:rsidP="00C62521">
      <w:pPr>
        <w:pStyle w:val="a3"/>
        <w:spacing w:before="2"/>
        <w:jc w:val="both"/>
      </w:pPr>
    </w:p>
    <w:p w:rsidR="009C2518" w:rsidRDefault="00102C6E" w:rsidP="00C62521">
      <w:pPr>
        <w:pStyle w:val="1"/>
        <w:numPr>
          <w:ilvl w:val="0"/>
          <w:numId w:val="4"/>
        </w:numPr>
        <w:tabs>
          <w:tab w:val="left" w:pos="842"/>
        </w:tabs>
        <w:spacing w:line="319" w:lineRule="exact"/>
        <w:ind w:left="841" w:hanging="366"/>
        <w:jc w:val="both"/>
      </w:pPr>
      <w:r>
        <w:t>Заявки</w:t>
      </w:r>
      <w:r>
        <w:rPr>
          <w:spacing w:val="-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участие</w:t>
      </w:r>
    </w:p>
    <w:p w:rsidR="009C2518" w:rsidRDefault="00102C6E" w:rsidP="00C62521">
      <w:pPr>
        <w:pStyle w:val="a3"/>
        <w:ind w:left="332" w:right="686"/>
        <w:jc w:val="both"/>
        <w:rPr>
          <w:b/>
        </w:rPr>
      </w:pPr>
      <w:r>
        <w:t>Жеребьевка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присланных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указанием весовой, возрастной категории и раздела, в котором спортсмен участвует, с точным</w:t>
      </w:r>
      <w:r>
        <w:rPr>
          <w:spacing w:val="1"/>
        </w:rPr>
        <w:t xml:space="preserve"> </w:t>
      </w:r>
      <w:r>
        <w:t>указанием</w:t>
      </w:r>
      <w:r>
        <w:rPr>
          <w:spacing w:val="2"/>
        </w:rPr>
        <w:t xml:space="preserve"> </w:t>
      </w:r>
      <w:r>
        <w:t>ФИО,</w:t>
      </w:r>
      <w:r>
        <w:rPr>
          <w:spacing w:val="3"/>
        </w:rPr>
        <w:t xml:space="preserve"> </w:t>
      </w:r>
      <w:r>
        <w:t>веса,</w:t>
      </w:r>
      <w:r>
        <w:rPr>
          <w:spacing w:val="-2"/>
        </w:rPr>
        <w:t xml:space="preserve"> </w:t>
      </w:r>
      <w:r>
        <w:t>возраста,</w:t>
      </w:r>
      <w:r>
        <w:rPr>
          <w:spacing w:val="3"/>
        </w:rPr>
        <w:t xml:space="preserve"> </w:t>
      </w:r>
      <w:r>
        <w:t>клуба,</w:t>
      </w:r>
      <w:r>
        <w:rPr>
          <w:spacing w:val="3"/>
        </w:rPr>
        <w:t xml:space="preserve"> </w:t>
      </w:r>
      <w:r>
        <w:t>ДЮСШ,</w:t>
      </w:r>
      <w:r>
        <w:rPr>
          <w:spacing w:val="3"/>
        </w:rPr>
        <w:t xml:space="preserve"> </w:t>
      </w:r>
      <w:r>
        <w:t>тренера (формат</w:t>
      </w:r>
      <w:r>
        <w:rPr>
          <w:spacing w:val="-3"/>
        </w:rPr>
        <w:t xml:space="preserve"> </w:t>
      </w:r>
      <w:r>
        <w:t>WORD</w:t>
      </w:r>
      <w:r>
        <w:rPr>
          <w:b/>
        </w:rPr>
        <w:t>).</w:t>
      </w:r>
    </w:p>
    <w:p w:rsidR="009C2518" w:rsidRDefault="00102C6E" w:rsidP="00C62521">
      <w:pPr>
        <w:spacing w:before="56"/>
        <w:ind w:left="193" w:right="797" w:firstLine="566"/>
        <w:jc w:val="both"/>
        <w:rPr>
          <w:sz w:val="24"/>
        </w:rPr>
      </w:pPr>
      <w:r>
        <w:rPr>
          <w:sz w:val="24"/>
        </w:rPr>
        <w:t>Предварительные заявки на участие в соревнованиях с указанием общего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спортивной</w:t>
      </w:r>
      <w:r w:rsidR="009840AC">
        <w:rPr>
          <w:sz w:val="24"/>
        </w:rPr>
        <w:t xml:space="preserve"> делегации предоставляются до 14 февраля</w:t>
      </w:r>
      <w:r>
        <w:rPr>
          <w:sz w:val="24"/>
        </w:rPr>
        <w:t xml:space="preserve"> </w:t>
      </w:r>
      <w:r>
        <w:rPr>
          <w:b/>
          <w:i/>
          <w:sz w:val="24"/>
        </w:rPr>
        <w:t>(последний день подачи заявок 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заполненных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анкет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спортсменов</w:t>
      </w:r>
      <w:r>
        <w:rPr>
          <w:b/>
          <w:i/>
          <w:spacing w:val="-4"/>
          <w:sz w:val="24"/>
        </w:rPr>
        <w:t xml:space="preserve"> </w:t>
      </w:r>
      <w:r w:rsidR="009840AC">
        <w:rPr>
          <w:b/>
          <w:i/>
          <w:sz w:val="24"/>
        </w:rPr>
        <w:t>14</w:t>
      </w:r>
      <w:r>
        <w:rPr>
          <w:b/>
          <w:i/>
          <w:spacing w:val="2"/>
          <w:sz w:val="24"/>
        </w:rPr>
        <w:t xml:space="preserve"> </w:t>
      </w:r>
      <w:r w:rsidR="009840AC">
        <w:rPr>
          <w:b/>
          <w:i/>
          <w:sz w:val="24"/>
        </w:rPr>
        <w:t>февраля</w:t>
      </w:r>
      <w:r>
        <w:rPr>
          <w:b/>
          <w:i/>
          <w:sz w:val="24"/>
        </w:rPr>
        <w:t>)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эл.</w:t>
      </w:r>
      <w:r>
        <w:rPr>
          <w:spacing w:val="-8"/>
          <w:sz w:val="24"/>
        </w:rPr>
        <w:t xml:space="preserve"> </w:t>
      </w:r>
      <w:r>
        <w:rPr>
          <w:sz w:val="24"/>
        </w:rPr>
        <w:t>почте:</w:t>
      </w:r>
      <w:r>
        <w:rPr>
          <w:spacing w:val="-5"/>
          <w:sz w:val="24"/>
        </w:rPr>
        <w:t xml:space="preserve"> </w:t>
      </w:r>
      <w:hyperlink r:id="rId6">
        <w:r>
          <w:rPr>
            <w:sz w:val="24"/>
            <w:u w:val="single"/>
          </w:rPr>
          <w:t>skifsychov98@mail.ru</w:t>
        </w:r>
      </w:hyperlink>
    </w:p>
    <w:p w:rsidR="009C2518" w:rsidRDefault="00102C6E" w:rsidP="00C62521">
      <w:pPr>
        <w:pStyle w:val="a3"/>
        <w:spacing w:before="7" w:line="275" w:lineRule="exact"/>
        <w:ind w:left="759"/>
        <w:jc w:val="both"/>
      </w:pPr>
      <w:r>
        <w:t>Все</w:t>
      </w:r>
      <w:r>
        <w:rPr>
          <w:spacing w:val="-2"/>
        </w:rPr>
        <w:t xml:space="preserve"> </w:t>
      </w:r>
      <w:r>
        <w:t>вопросы по</w:t>
      </w:r>
      <w:r>
        <w:rPr>
          <w:spacing w:val="-1"/>
        </w:rPr>
        <w:t xml:space="preserve"> </w:t>
      </w:r>
      <w:r>
        <w:t>телефонам:</w:t>
      </w:r>
    </w:p>
    <w:p w:rsidR="009C2518" w:rsidRDefault="00102C6E" w:rsidP="00C62521">
      <w:pPr>
        <w:pStyle w:val="a3"/>
        <w:spacing w:line="271" w:lineRule="exact"/>
        <w:ind w:left="193"/>
        <w:jc w:val="both"/>
      </w:pPr>
      <w:r>
        <w:t>Главный</w:t>
      </w:r>
      <w:r>
        <w:rPr>
          <w:spacing w:val="-3"/>
        </w:rPr>
        <w:t xml:space="preserve"> </w:t>
      </w:r>
      <w:r>
        <w:t>судья</w:t>
      </w:r>
      <w:r>
        <w:rPr>
          <w:spacing w:val="1"/>
        </w:rPr>
        <w:t xml:space="preserve"> </w:t>
      </w:r>
      <w:r>
        <w:t>соревнований:</w:t>
      </w:r>
      <w:r>
        <w:rPr>
          <w:spacing w:val="-4"/>
        </w:rPr>
        <w:t xml:space="preserve"> </w:t>
      </w:r>
      <w:r>
        <w:t>Пискарев</w:t>
      </w:r>
      <w:r>
        <w:rPr>
          <w:spacing w:val="2"/>
        </w:rPr>
        <w:t xml:space="preserve"> </w:t>
      </w:r>
      <w:r>
        <w:t>Е.А</w:t>
      </w:r>
      <w:r>
        <w:rPr>
          <w:spacing w:val="-5"/>
        </w:rPr>
        <w:t xml:space="preserve"> </w:t>
      </w:r>
      <w:r>
        <w:t>+7</w:t>
      </w:r>
      <w:r>
        <w:rPr>
          <w:spacing w:val="1"/>
        </w:rPr>
        <w:t xml:space="preserve"> </w:t>
      </w:r>
      <w:r>
        <w:t>(978)</w:t>
      </w:r>
      <w:r>
        <w:rPr>
          <w:spacing w:val="-2"/>
        </w:rPr>
        <w:t xml:space="preserve"> </w:t>
      </w:r>
      <w:r>
        <w:t>72-888-32</w:t>
      </w:r>
    </w:p>
    <w:p w:rsidR="009C2518" w:rsidRDefault="00102C6E" w:rsidP="00C62521">
      <w:pPr>
        <w:pStyle w:val="a3"/>
        <w:spacing w:line="272" w:lineRule="exact"/>
        <w:ind w:left="193"/>
        <w:jc w:val="both"/>
      </w:pPr>
      <w:r>
        <w:t>Главный</w:t>
      </w:r>
      <w:r>
        <w:rPr>
          <w:spacing w:val="-6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proofErr w:type="spellStart"/>
      <w:r>
        <w:t>Сычов</w:t>
      </w:r>
      <w:proofErr w:type="spellEnd"/>
      <w:r>
        <w:t xml:space="preserve"> А.И.</w:t>
      </w:r>
      <w:r>
        <w:rPr>
          <w:spacing w:val="-4"/>
        </w:rPr>
        <w:t xml:space="preserve"> </w:t>
      </w:r>
      <w:r>
        <w:t>+7</w:t>
      </w:r>
      <w:r>
        <w:rPr>
          <w:spacing w:val="-2"/>
        </w:rPr>
        <w:t xml:space="preserve"> </w:t>
      </w:r>
      <w:r>
        <w:t>(978)</w:t>
      </w:r>
      <w:r>
        <w:rPr>
          <w:spacing w:val="1"/>
        </w:rPr>
        <w:t xml:space="preserve"> </w:t>
      </w:r>
      <w:r>
        <w:t>823-51-37</w:t>
      </w:r>
    </w:p>
    <w:p w:rsidR="009C2518" w:rsidRDefault="009C2518" w:rsidP="00C62521">
      <w:pPr>
        <w:pStyle w:val="a3"/>
        <w:spacing w:before="1"/>
        <w:jc w:val="both"/>
        <w:rPr>
          <w:sz w:val="25"/>
        </w:rPr>
      </w:pPr>
    </w:p>
    <w:p w:rsidR="009C2518" w:rsidRDefault="00102C6E" w:rsidP="00C62521">
      <w:pPr>
        <w:pStyle w:val="a3"/>
        <w:spacing w:line="237" w:lineRule="auto"/>
        <w:ind w:left="193" w:right="692" w:firstLine="566"/>
        <w:jc w:val="both"/>
      </w:pPr>
      <w:r>
        <w:t>Именная заявка должна быть подписана руководителем командирующей организации и</w:t>
      </w:r>
      <w:r>
        <w:rPr>
          <w:spacing w:val="1"/>
        </w:rPr>
        <w:t xml:space="preserve"> </w:t>
      </w:r>
      <w:r>
        <w:t>заверена соответствующим</w:t>
      </w:r>
      <w:r>
        <w:rPr>
          <w:spacing w:val="3"/>
        </w:rPr>
        <w:t xml:space="preserve"> </w:t>
      </w:r>
      <w:r>
        <w:t>физкультурным</w:t>
      </w:r>
      <w:r>
        <w:rPr>
          <w:spacing w:val="2"/>
        </w:rPr>
        <w:t xml:space="preserve"> </w:t>
      </w:r>
      <w:r>
        <w:t>диспансером.</w:t>
      </w:r>
    </w:p>
    <w:p w:rsidR="009C2518" w:rsidRDefault="009C2518" w:rsidP="00C62521">
      <w:pPr>
        <w:pStyle w:val="a3"/>
        <w:spacing w:before="1"/>
        <w:jc w:val="both"/>
      </w:pPr>
    </w:p>
    <w:p w:rsidR="009C2518" w:rsidRDefault="00102C6E" w:rsidP="00C62521">
      <w:pPr>
        <w:pStyle w:val="a3"/>
        <w:spacing w:line="242" w:lineRule="auto"/>
        <w:ind w:left="193" w:right="698" w:firstLine="566"/>
        <w:jc w:val="both"/>
      </w:pP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допуску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заезда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</w:p>
    <w:p w:rsidR="009C2518" w:rsidRDefault="00102C6E" w:rsidP="00C62521">
      <w:pPr>
        <w:pStyle w:val="a5"/>
        <w:numPr>
          <w:ilvl w:val="0"/>
          <w:numId w:val="1"/>
        </w:numPr>
        <w:tabs>
          <w:tab w:val="left" w:pos="1332"/>
        </w:tabs>
        <w:spacing w:line="275" w:lineRule="exact"/>
        <w:ind w:left="1331" w:hanging="145"/>
        <w:jc w:val="both"/>
        <w:rPr>
          <w:sz w:val="24"/>
        </w:rPr>
      </w:pPr>
      <w:r>
        <w:rPr>
          <w:sz w:val="24"/>
        </w:rPr>
        <w:t>Именная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официальная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9C2518" w:rsidRDefault="00102C6E" w:rsidP="00C62521">
      <w:pPr>
        <w:pStyle w:val="a5"/>
        <w:numPr>
          <w:ilvl w:val="0"/>
          <w:numId w:val="1"/>
        </w:numPr>
        <w:tabs>
          <w:tab w:val="left" w:pos="1332"/>
        </w:tabs>
        <w:spacing w:before="156" w:line="242" w:lineRule="auto"/>
        <w:ind w:right="1376" w:firstLine="0"/>
        <w:jc w:val="both"/>
        <w:rPr>
          <w:sz w:val="24"/>
        </w:rPr>
      </w:pPr>
      <w:r>
        <w:rPr>
          <w:sz w:val="24"/>
        </w:rPr>
        <w:t>Документ, подтверждающий спортивную квалификацию спортсмена (Паспорт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кикбоксера</w:t>
      </w:r>
      <w:proofErr w:type="spellEnd"/>
      <w:r>
        <w:rPr>
          <w:sz w:val="24"/>
        </w:rPr>
        <w:t>);</w:t>
      </w:r>
    </w:p>
    <w:p w:rsidR="009C2518" w:rsidRDefault="00102C6E" w:rsidP="00C62521">
      <w:pPr>
        <w:pStyle w:val="a5"/>
        <w:numPr>
          <w:ilvl w:val="0"/>
          <w:numId w:val="1"/>
        </w:numPr>
        <w:tabs>
          <w:tab w:val="left" w:pos="1332"/>
        </w:tabs>
        <w:spacing w:before="158"/>
        <w:ind w:left="1331" w:hanging="145"/>
        <w:jc w:val="both"/>
        <w:rPr>
          <w:sz w:val="24"/>
        </w:rPr>
      </w:pPr>
      <w:r>
        <w:rPr>
          <w:spacing w:val="-1"/>
          <w:sz w:val="24"/>
        </w:rPr>
        <w:t>Медицинский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допуск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диспансера;</w:t>
      </w:r>
    </w:p>
    <w:p w:rsidR="009C2518" w:rsidRDefault="00102C6E" w:rsidP="00C62521">
      <w:pPr>
        <w:pStyle w:val="a5"/>
        <w:numPr>
          <w:ilvl w:val="0"/>
          <w:numId w:val="1"/>
        </w:numPr>
        <w:tabs>
          <w:tab w:val="left" w:pos="1332"/>
        </w:tabs>
        <w:spacing w:before="161"/>
        <w:ind w:left="1331" w:hanging="145"/>
        <w:jc w:val="both"/>
        <w:rPr>
          <w:sz w:val="24"/>
        </w:rPr>
      </w:pPr>
      <w:r>
        <w:rPr>
          <w:sz w:val="24"/>
        </w:rPr>
        <w:t>Страховой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полис;</w:t>
      </w:r>
    </w:p>
    <w:p w:rsidR="009C2518" w:rsidRDefault="00102C6E" w:rsidP="00C62521">
      <w:pPr>
        <w:pStyle w:val="a5"/>
        <w:numPr>
          <w:ilvl w:val="0"/>
          <w:numId w:val="1"/>
        </w:numPr>
        <w:tabs>
          <w:tab w:val="left" w:pos="1327"/>
        </w:tabs>
        <w:spacing w:before="161"/>
        <w:ind w:left="1326" w:hanging="145"/>
        <w:jc w:val="both"/>
        <w:rPr>
          <w:sz w:val="24"/>
        </w:rPr>
      </w:pPr>
      <w:r>
        <w:rPr>
          <w:sz w:val="24"/>
        </w:rPr>
        <w:t>Свидетельство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паспорт;</w:t>
      </w:r>
    </w:p>
    <w:p w:rsidR="009C2518" w:rsidRDefault="00102C6E" w:rsidP="00102C6E">
      <w:pPr>
        <w:pStyle w:val="a3"/>
        <w:spacing w:before="159" w:line="237" w:lineRule="auto"/>
        <w:ind w:left="193" w:right="745" w:firstLine="566"/>
        <w:jc w:val="both"/>
      </w:pPr>
      <w:r>
        <w:t>Изготовителем</w:t>
      </w:r>
      <w:r>
        <w:rPr>
          <w:spacing w:val="13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элементов</w:t>
      </w:r>
      <w:r>
        <w:rPr>
          <w:spacing w:val="13"/>
        </w:rPr>
        <w:t xml:space="preserve"> </w:t>
      </w:r>
      <w:r>
        <w:t>экипировки</w:t>
      </w:r>
      <w:r>
        <w:rPr>
          <w:spacing w:val="12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правилам</w:t>
      </w:r>
      <w:r>
        <w:rPr>
          <w:spacing w:val="8"/>
        </w:rPr>
        <w:t xml:space="preserve"> </w:t>
      </w:r>
      <w:r>
        <w:t>ФКР,</w:t>
      </w:r>
      <w:r>
        <w:rPr>
          <w:spacing w:val="9"/>
        </w:rPr>
        <w:t xml:space="preserve"> </w:t>
      </w:r>
      <w:r>
        <w:t>могут</w:t>
      </w:r>
      <w:r>
        <w:rPr>
          <w:spacing w:val="12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компании:</w:t>
      </w:r>
      <w:r>
        <w:rPr>
          <w:spacing w:val="1"/>
        </w:rPr>
        <w:t xml:space="preserve"> </w:t>
      </w:r>
      <w:r>
        <w:t>«TOP</w:t>
      </w:r>
      <w:r>
        <w:rPr>
          <w:spacing w:val="-3"/>
        </w:rPr>
        <w:t xml:space="preserve"> </w:t>
      </w:r>
      <w:r>
        <w:t>TEN»,</w:t>
      </w:r>
      <w:r>
        <w:rPr>
          <w:spacing w:val="3"/>
        </w:rPr>
        <w:t xml:space="preserve"> </w:t>
      </w:r>
      <w:r>
        <w:t>«GREEN</w:t>
      </w:r>
      <w:r>
        <w:rPr>
          <w:spacing w:val="2"/>
        </w:rPr>
        <w:t xml:space="preserve"> </w:t>
      </w:r>
      <w:r>
        <w:t>HILL»,</w:t>
      </w:r>
      <w:r>
        <w:rPr>
          <w:spacing w:val="2"/>
        </w:rPr>
        <w:t xml:space="preserve"> </w:t>
      </w:r>
      <w:r>
        <w:t>«ADIDAS»,</w:t>
      </w:r>
      <w:r>
        <w:rPr>
          <w:spacing w:val="3"/>
        </w:rPr>
        <w:t xml:space="preserve"> </w:t>
      </w:r>
      <w:r>
        <w:t>«CLINCH».</w:t>
      </w:r>
    </w:p>
    <w:p w:rsidR="009C2518" w:rsidRPr="00610C96" w:rsidRDefault="00102C6E" w:rsidP="00102C6E">
      <w:pPr>
        <w:pStyle w:val="a3"/>
        <w:spacing w:before="3" w:line="275" w:lineRule="exact"/>
        <w:ind w:left="759" w:right="745"/>
        <w:jc w:val="both"/>
        <w:rPr>
          <w:lang w:val="en-US"/>
        </w:rPr>
      </w:pPr>
      <w:r>
        <w:t>Боксерские</w:t>
      </w:r>
      <w:r w:rsidRPr="00610C96">
        <w:rPr>
          <w:spacing w:val="5"/>
          <w:lang w:val="en-US"/>
        </w:rPr>
        <w:t xml:space="preserve"> </w:t>
      </w:r>
      <w:r>
        <w:t>перчатки</w:t>
      </w:r>
      <w:r w:rsidRPr="00610C96">
        <w:rPr>
          <w:lang w:val="en-US"/>
        </w:rPr>
        <w:t>,</w:t>
      </w:r>
      <w:r w:rsidRPr="00610C96">
        <w:rPr>
          <w:spacing w:val="61"/>
          <w:lang w:val="en-US"/>
        </w:rPr>
        <w:t xml:space="preserve"> </w:t>
      </w:r>
      <w:r w:rsidRPr="00610C96">
        <w:rPr>
          <w:lang w:val="en-US"/>
        </w:rPr>
        <w:t>10</w:t>
      </w:r>
      <w:r w:rsidRPr="00610C96">
        <w:rPr>
          <w:spacing w:val="65"/>
          <w:lang w:val="en-US"/>
        </w:rPr>
        <w:t xml:space="preserve"> </w:t>
      </w:r>
      <w:r>
        <w:t>унций</w:t>
      </w:r>
      <w:r w:rsidRPr="00610C96">
        <w:rPr>
          <w:lang w:val="en-US"/>
        </w:rPr>
        <w:t>:</w:t>
      </w:r>
      <w:r w:rsidRPr="00610C96">
        <w:rPr>
          <w:spacing w:val="65"/>
          <w:lang w:val="en-US"/>
        </w:rPr>
        <w:t xml:space="preserve"> </w:t>
      </w:r>
      <w:r w:rsidRPr="00610C96">
        <w:rPr>
          <w:lang w:val="en-US"/>
        </w:rPr>
        <w:t>«GREEN</w:t>
      </w:r>
      <w:r w:rsidRPr="00610C96">
        <w:rPr>
          <w:spacing w:val="63"/>
          <w:lang w:val="en-US"/>
        </w:rPr>
        <w:t xml:space="preserve"> </w:t>
      </w:r>
      <w:r w:rsidRPr="00610C96">
        <w:rPr>
          <w:lang w:val="en-US"/>
        </w:rPr>
        <w:t>HILL</w:t>
      </w:r>
      <w:r w:rsidRPr="00610C96">
        <w:rPr>
          <w:spacing w:val="61"/>
          <w:lang w:val="en-US"/>
        </w:rPr>
        <w:t xml:space="preserve"> </w:t>
      </w:r>
      <w:r w:rsidRPr="00610C96">
        <w:rPr>
          <w:lang w:val="en-US"/>
        </w:rPr>
        <w:t>TIGER»,</w:t>
      </w:r>
      <w:r w:rsidRPr="00610C96">
        <w:rPr>
          <w:spacing w:val="67"/>
          <w:lang w:val="en-US"/>
        </w:rPr>
        <w:t xml:space="preserve"> </w:t>
      </w:r>
      <w:r w:rsidRPr="00610C96">
        <w:rPr>
          <w:lang w:val="en-US"/>
        </w:rPr>
        <w:t>«TOP</w:t>
      </w:r>
      <w:r w:rsidRPr="00610C96">
        <w:rPr>
          <w:spacing w:val="64"/>
          <w:lang w:val="en-US"/>
        </w:rPr>
        <w:t xml:space="preserve"> </w:t>
      </w:r>
      <w:r w:rsidRPr="00610C96">
        <w:rPr>
          <w:lang w:val="en-US"/>
        </w:rPr>
        <w:t>TEN</w:t>
      </w:r>
      <w:r w:rsidRPr="00610C96">
        <w:rPr>
          <w:spacing w:val="63"/>
          <w:lang w:val="en-US"/>
        </w:rPr>
        <w:t xml:space="preserve"> </w:t>
      </w:r>
      <w:r>
        <w:rPr>
          <w:lang w:val="en-US"/>
        </w:rPr>
        <w:t>5</w:t>
      </w:r>
      <w:r w:rsidRPr="00610C96">
        <w:rPr>
          <w:lang w:val="en-US"/>
        </w:rPr>
        <w:t xml:space="preserve"> STAR»,</w:t>
      </w:r>
    </w:p>
    <w:p w:rsidR="009C2518" w:rsidRPr="00610C96" w:rsidRDefault="00102C6E" w:rsidP="00102C6E">
      <w:pPr>
        <w:pStyle w:val="a3"/>
        <w:spacing w:line="275" w:lineRule="exact"/>
        <w:ind w:left="193" w:right="745"/>
        <w:jc w:val="both"/>
        <w:rPr>
          <w:lang w:val="en-US"/>
        </w:rPr>
      </w:pPr>
      <w:r w:rsidRPr="00610C96">
        <w:rPr>
          <w:lang w:val="en-US"/>
        </w:rPr>
        <w:t>«ADIDAS</w:t>
      </w:r>
      <w:r w:rsidRPr="00610C96">
        <w:rPr>
          <w:spacing w:val="-1"/>
          <w:lang w:val="en-US"/>
        </w:rPr>
        <w:t xml:space="preserve"> </w:t>
      </w:r>
      <w:r w:rsidRPr="00610C96">
        <w:rPr>
          <w:lang w:val="en-US"/>
        </w:rPr>
        <w:t>WAKO»,</w:t>
      </w:r>
      <w:r w:rsidRPr="00610C96">
        <w:rPr>
          <w:spacing w:val="-3"/>
          <w:lang w:val="en-US"/>
        </w:rPr>
        <w:t xml:space="preserve"> </w:t>
      </w:r>
      <w:r w:rsidRPr="00610C96">
        <w:rPr>
          <w:lang w:val="en-US"/>
        </w:rPr>
        <w:t>«CLINCH</w:t>
      </w:r>
      <w:r w:rsidRPr="00610C96">
        <w:rPr>
          <w:spacing w:val="-6"/>
          <w:lang w:val="en-US"/>
        </w:rPr>
        <w:t xml:space="preserve"> </w:t>
      </w:r>
      <w:r w:rsidRPr="00610C96">
        <w:rPr>
          <w:lang w:val="en-US"/>
        </w:rPr>
        <w:t>OLIMP».</w:t>
      </w:r>
    </w:p>
    <w:p w:rsidR="009C2518" w:rsidRPr="00610C96" w:rsidRDefault="00102C6E" w:rsidP="00102C6E">
      <w:pPr>
        <w:pStyle w:val="a3"/>
        <w:spacing w:before="3"/>
        <w:ind w:left="759" w:right="745"/>
        <w:jc w:val="both"/>
        <w:rPr>
          <w:lang w:val="en-US"/>
        </w:rPr>
      </w:pPr>
      <w:r>
        <w:t>Шлем</w:t>
      </w:r>
      <w:r w:rsidRPr="00610C96">
        <w:rPr>
          <w:lang w:val="en-US"/>
        </w:rPr>
        <w:t>:</w:t>
      </w:r>
      <w:r w:rsidRPr="00610C96">
        <w:rPr>
          <w:spacing w:val="-5"/>
          <w:lang w:val="en-US"/>
        </w:rPr>
        <w:t xml:space="preserve"> </w:t>
      </w:r>
      <w:r w:rsidRPr="00610C96">
        <w:rPr>
          <w:lang w:val="en-US"/>
        </w:rPr>
        <w:t>«TOP</w:t>
      </w:r>
      <w:r w:rsidRPr="00610C96">
        <w:rPr>
          <w:spacing w:val="-4"/>
          <w:lang w:val="en-US"/>
        </w:rPr>
        <w:t xml:space="preserve"> </w:t>
      </w:r>
      <w:r w:rsidRPr="00610C96">
        <w:rPr>
          <w:lang w:val="en-US"/>
        </w:rPr>
        <w:t>TEN»,</w:t>
      </w:r>
      <w:r w:rsidRPr="00610C96">
        <w:rPr>
          <w:spacing w:val="-3"/>
          <w:lang w:val="en-US"/>
        </w:rPr>
        <w:t xml:space="preserve"> </w:t>
      </w:r>
      <w:r w:rsidRPr="00610C96">
        <w:rPr>
          <w:lang w:val="en-US"/>
        </w:rPr>
        <w:t>«GREEN</w:t>
      </w:r>
      <w:r w:rsidRPr="00610C96">
        <w:rPr>
          <w:spacing w:val="-5"/>
          <w:lang w:val="en-US"/>
        </w:rPr>
        <w:t xml:space="preserve"> </w:t>
      </w:r>
      <w:r w:rsidRPr="00610C96">
        <w:rPr>
          <w:lang w:val="en-US"/>
        </w:rPr>
        <w:t>HILL»,</w:t>
      </w:r>
      <w:r w:rsidRPr="00610C96">
        <w:rPr>
          <w:spacing w:val="-3"/>
          <w:lang w:val="en-US"/>
        </w:rPr>
        <w:t xml:space="preserve"> </w:t>
      </w:r>
      <w:r w:rsidRPr="00610C96">
        <w:rPr>
          <w:lang w:val="en-US"/>
        </w:rPr>
        <w:t>«ADIDAS».</w:t>
      </w:r>
    </w:p>
    <w:p w:rsidR="009C2518" w:rsidRPr="00610C96" w:rsidRDefault="009C2518" w:rsidP="00C62521">
      <w:pPr>
        <w:pStyle w:val="a3"/>
        <w:spacing w:before="5"/>
        <w:jc w:val="both"/>
        <w:rPr>
          <w:lang w:val="en-US"/>
        </w:rPr>
      </w:pPr>
    </w:p>
    <w:p w:rsidR="009C2518" w:rsidRDefault="00102C6E" w:rsidP="00C62521">
      <w:pPr>
        <w:spacing w:line="237" w:lineRule="auto"/>
        <w:ind w:left="3742" w:right="1926" w:hanging="2978"/>
        <w:jc w:val="both"/>
        <w:rPr>
          <w:sz w:val="32"/>
        </w:rPr>
      </w:pPr>
      <w:r>
        <w:rPr>
          <w:b/>
          <w:sz w:val="32"/>
        </w:rPr>
        <w:t>Данное Положение является официальным вызовом на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соревнования</w:t>
      </w:r>
      <w:r>
        <w:rPr>
          <w:sz w:val="32"/>
        </w:rPr>
        <w:t>.</w:t>
      </w:r>
    </w:p>
    <w:p w:rsidR="009C2518" w:rsidRDefault="009C2518" w:rsidP="00C62521">
      <w:pPr>
        <w:spacing w:line="237" w:lineRule="auto"/>
        <w:jc w:val="both"/>
        <w:rPr>
          <w:sz w:val="32"/>
        </w:rPr>
        <w:sectPr w:rsidR="009C2518">
          <w:pgSz w:w="11910" w:h="16840"/>
          <w:pgMar w:top="180" w:right="160" w:bottom="280" w:left="940" w:header="720" w:footer="720" w:gutter="0"/>
          <w:cols w:space="720"/>
        </w:sectPr>
      </w:pPr>
    </w:p>
    <w:p w:rsidR="009C2518" w:rsidRDefault="00102C6E" w:rsidP="00102C6E">
      <w:pPr>
        <w:pStyle w:val="1"/>
        <w:spacing w:before="62"/>
        <w:ind w:left="1496" w:right="2257"/>
        <w:jc w:val="center"/>
      </w:pPr>
      <w:r>
        <w:lastRenderedPageBreak/>
        <w:t>Приложение</w:t>
      </w:r>
      <w:r>
        <w:rPr>
          <w:spacing w:val="9"/>
        </w:rPr>
        <w:t xml:space="preserve"> </w:t>
      </w:r>
      <w:r>
        <w:t>№1</w:t>
      </w:r>
    </w:p>
    <w:p w:rsidR="009C2518" w:rsidRDefault="009C2518" w:rsidP="00C62521">
      <w:pPr>
        <w:pStyle w:val="a3"/>
        <w:spacing w:before="10"/>
        <w:jc w:val="both"/>
        <w:rPr>
          <w:b/>
          <w:sz w:val="27"/>
        </w:rPr>
      </w:pPr>
    </w:p>
    <w:p w:rsidR="009C2518" w:rsidRDefault="00102C6E" w:rsidP="00C62521">
      <w:pPr>
        <w:ind w:left="1768" w:right="2257"/>
        <w:jc w:val="both"/>
        <w:rPr>
          <w:b/>
          <w:sz w:val="24"/>
        </w:rPr>
      </w:pPr>
      <w:r>
        <w:rPr>
          <w:b/>
          <w:sz w:val="24"/>
        </w:rPr>
        <w:t>Дополнительная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информация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соревнованиях.</w:t>
      </w:r>
    </w:p>
    <w:p w:rsidR="009C2518" w:rsidRDefault="009C2518" w:rsidP="00C62521">
      <w:pPr>
        <w:pStyle w:val="a3"/>
        <w:spacing w:before="11"/>
        <w:jc w:val="both"/>
        <w:rPr>
          <w:b/>
          <w:sz w:val="21"/>
        </w:rPr>
      </w:pPr>
    </w:p>
    <w:p w:rsidR="009C2518" w:rsidRDefault="00102C6E" w:rsidP="00C62521">
      <w:pPr>
        <w:spacing w:line="360" w:lineRule="auto"/>
        <w:ind w:left="193" w:right="685" w:firstLine="566"/>
        <w:jc w:val="both"/>
        <w:rPr>
          <w:b/>
          <w:sz w:val="24"/>
        </w:rPr>
      </w:pPr>
      <w:r>
        <w:rPr>
          <w:spacing w:val="-1"/>
          <w:sz w:val="24"/>
        </w:rPr>
        <w:t>Заявки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 w:rsidR="00377A89">
        <w:rPr>
          <w:spacing w:val="-13"/>
          <w:sz w:val="24"/>
        </w:rPr>
        <w:t xml:space="preserve">соревнования </w:t>
      </w:r>
      <w:r>
        <w:rPr>
          <w:spacing w:val="-1"/>
          <w:sz w:val="24"/>
        </w:rPr>
        <w:t>присылают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точным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ФИО,</w:t>
      </w:r>
      <w:r>
        <w:rPr>
          <w:spacing w:val="-57"/>
          <w:sz w:val="24"/>
        </w:rPr>
        <w:t xml:space="preserve"> </w:t>
      </w:r>
      <w:r>
        <w:rPr>
          <w:sz w:val="24"/>
        </w:rPr>
        <w:t>Веса,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"/>
          <w:sz w:val="24"/>
        </w:rPr>
        <w:t xml:space="preserve"> </w:t>
      </w:r>
      <w:r>
        <w:rPr>
          <w:sz w:val="24"/>
        </w:rPr>
        <w:t>Клуба,</w:t>
      </w:r>
      <w:r>
        <w:rPr>
          <w:spacing w:val="-1"/>
          <w:sz w:val="24"/>
        </w:rPr>
        <w:t xml:space="preserve"> </w:t>
      </w:r>
      <w:r>
        <w:rPr>
          <w:sz w:val="24"/>
        </w:rPr>
        <w:t>СШ,</w:t>
      </w:r>
      <w:r>
        <w:rPr>
          <w:spacing w:val="-5"/>
          <w:sz w:val="24"/>
        </w:rPr>
        <w:t xml:space="preserve"> </w:t>
      </w:r>
      <w:r>
        <w:rPr>
          <w:sz w:val="24"/>
        </w:rPr>
        <w:t>разряда,</w:t>
      </w:r>
      <w:r>
        <w:rPr>
          <w:spacing w:val="-4"/>
          <w:sz w:val="24"/>
        </w:rPr>
        <w:t xml:space="preserve"> </w:t>
      </w:r>
      <w:r>
        <w:rPr>
          <w:sz w:val="24"/>
        </w:rPr>
        <w:t>тренера</w:t>
      </w:r>
      <w:r>
        <w:rPr>
          <w:spacing w:val="-8"/>
          <w:sz w:val="24"/>
        </w:rPr>
        <w:t xml:space="preserve"> </w:t>
      </w:r>
      <w:r>
        <w:rPr>
          <w:sz w:val="24"/>
        </w:rPr>
        <w:t>(формат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WORD)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 w:rsidR="00863846">
        <w:rPr>
          <w:sz w:val="24"/>
        </w:rPr>
        <w:t>3</w:t>
      </w:r>
      <w:r>
        <w:rPr>
          <w:spacing w:val="-6"/>
          <w:sz w:val="24"/>
        </w:rPr>
        <w:t xml:space="preserve"> </w:t>
      </w:r>
      <w:r w:rsidR="00863846">
        <w:rPr>
          <w:sz w:val="24"/>
        </w:rPr>
        <w:t>(три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(последний день подачи заявок, с точным указанием ФИО, раздела, годовой категории,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тренера и указ</w:t>
      </w:r>
      <w:r w:rsidR="00863846">
        <w:rPr>
          <w:b/>
          <w:sz w:val="24"/>
        </w:rPr>
        <w:t xml:space="preserve">анием </w:t>
      </w:r>
      <w:r w:rsidR="00377A89">
        <w:rPr>
          <w:b/>
          <w:sz w:val="24"/>
        </w:rPr>
        <w:t>точного веса спортсмена 14</w:t>
      </w:r>
      <w:r>
        <w:rPr>
          <w:b/>
          <w:spacing w:val="1"/>
          <w:sz w:val="24"/>
        </w:rPr>
        <w:t xml:space="preserve"> </w:t>
      </w:r>
      <w:r w:rsidR="00377A89">
        <w:rPr>
          <w:b/>
          <w:sz w:val="24"/>
        </w:rPr>
        <w:t>февраля</w:t>
      </w:r>
      <w:r>
        <w:rPr>
          <w:b/>
          <w:sz w:val="24"/>
        </w:rPr>
        <w:t xml:space="preserve"> для всех городов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Р. Крым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субъектов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РФ.)</w:t>
      </w:r>
      <w:r>
        <w:rPr>
          <w:b/>
          <w:spacing w:val="-3"/>
          <w:sz w:val="24"/>
        </w:rPr>
        <w:t xml:space="preserve"> </w:t>
      </w:r>
      <w:r w:rsidR="00377A89">
        <w:rPr>
          <w:b/>
          <w:sz w:val="24"/>
        </w:rPr>
        <w:t>16</w:t>
      </w:r>
      <w:r>
        <w:rPr>
          <w:b/>
          <w:spacing w:val="-5"/>
          <w:sz w:val="24"/>
        </w:rPr>
        <w:t xml:space="preserve"> </w:t>
      </w:r>
      <w:r w:rsidR="00377A89">
        <w:rPr>
          <w:b/>
          <w:sz w:val="24"/>
        </w:rPr>
        <w:t>февраля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взвешивания)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заявки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приниматься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будут,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спортсмены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 будут допущены к соревнованиям</w:t>
      </w:r>
      <w:r>
        <w:rPr>
          <w:sz w:val="24"/>
        </w:rPr>
        <w:t>. На основании Вашей заявки будут сформированы сетки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соревнований!</w:t>
      </w:r>
      <w:r>
        <w:rPr>
          <w:spacing w:val="-14"/>
          <w:sz w:val="24"/>
        </w:rPr>
        <w:t xml:space="preserve"> </w:t>
      </w:r>
      <w:r>
        <w:rPr>
          <w:b/>
          <w:color w:val="FF0000"/>
          <w:spacing w:val="-1"/>
          <w:sz w:val="24"/>
        </w:rPr>
        <w:t>Организации,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pacing w:val="-1"/>
          <w:sz w:val="24"/>
        </w:rPr>
        <w:t>которые</w:t>
      </w:r>
      <w:r>
        <w:rPr>
          <w:b/>
          <w:color w:val="FF0000"/>
          <w:spacing w:val="-13"/>
          <w:sz w:val="24"/>
        </w:rPr>
        <w:t xml:space="preserve"> </w:t>
      </w:r>
      <w:r>
        <w:rPr>
          <w:b/>
          <w:color w:val="FF0000"/>
          <w:spacing w:val="-1"/>
          <w:sz w:val="24"/>
        </w:rPr>
        <w:t>не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pacing w:val="-1"/>
          <w:sz w:val="24"/>
        </w:rPr>
        <w:t>прислали</w:t>
      </w:r>
      <w:r>
        <w:rPr>
          <w:b/>
          <w:color w:val="FF0000"/>
          <w:spacing w:val="-11"/>
          <w:sz w:val="24"/>
        </w:rPr>
        <w:t xml:space="preserve"> </w:t>
      </w:r>
      <w:r>
        <w:rPr>
          <w:b/>
          <w:color w:val="FF0000"/>
          <w:sz w:val="24"/>
        </w:rPr>
        <w:t>предварительные</w:t>
      </w:r>
      <w:r>
        <w:rPr>
          <w:b/>
          <w:color w:val="FF0000"/>
          <w:spacing w:val="-14"/>
          <w:sz w:val="24"/>
        </w:rPr>
        <w:t xml:space="preserve"> </w:t>
      </w:r>
      <w:r>
        <w:rPr>
          <w:b/>
          <w:color w:val="FF0000"/>
          <w:sz w:val="24"/>
        </w:rPr>
        <w:t>заявки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спортсменов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до</w:t>
      </w:r>
      <w:r>
        <w:rPr>
          <w:b/>
          <w:color w:val="FF0000"/>
          <w:spacing w:val="-57"/>
          <w:sz w:val="24"/>
        </w:rPr>
        <w:t xml:space="preserve"> </w:t>
      </w:r>
      <w:r w:rsidR="00377A89">
        <w:rPr>
          <w:b/>
          <w:color w:val="FF0000"/>
          <w:sz w:val="24"/>
        </w:rPr>
        <w:t>14</w:t>
      </w:r>
      <w:r>
        <w:rPr>
          <w:b/>
          <w:color w:val="FF0000"/>
          <w:spacing w:val="1"/>
          <w:sz w:val="24"/>
        </w:rPr>
        <w:t xml:space="preserve"> </w:t>
      </w:r>
      <w:r w:rsidR="00377A89">
        <w:rPr>
          <w:b/>
          <w:color w:val="FF0000"/>
          <w:sz w:val="24"/>
        </w:rPr>
        <w:t>февраля</w:t>
      </w:r>
      <w:r>
        <w:rPr>
          <w:b/>
          <w:color w:val="FF0000"/>
          <w:sz w:val="24"/>
        </w:rPr>
        <w:t>,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к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участию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в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соревнованиях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не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допускаются!!!</w:t>
      </w:r>
    </w:p>
    <w:p w:rsidR="009C2518" w:rsidRDefault="00102C6E" w:rsidP="00C62521">
      <w:pPr>
        <w:pStyle w:val="a3"/>
        <w:spacing w:line="360" w:lineRule="auto"/>
        <w:ind w:left="193" w:right="685" w:firstLine="566"/>
        <w:jc w:val="both"/>
      </w:pPr>
      <w:r w:rsidRPr="00332EBE">
        <w:t>Благотворительный</w:t>
      </w:r>
      <w:r w:rsidRPr="00332EBE">
        <w:rPr>
          <w:spacing w:val="1"/>
        </w:rPr>
        <w:t xml:space="preserve"> </w:t>
      </w:r>
      <w:r w:rsidRPr="00332EBE">
        <w:t>взнос</w:t>
      </w:r>
      <w:r w:rsidRPr="00332EBE">
        <w:rPr>
          <w:spacing w:val="1"/>
        </w:rPr>
        <w:t xml:space="preserve"> </w:t>
      </w:r>
      <w:r w:rsidRPr="00332EBE">
        <w:t>взимается</w:t>
      </w:r>
      <w:r w:rsidRPr="00332EBE">
        <w:rPr>
          <w:spacing w:val="1"/>
        </w:rPr>
        <w:t xml:space="preserve"> </w:t>
      </w:r>
      <w:r w:rsidRPr="00332EBE">
        <w:t>с</w:t>
      </w:r>
      <w:r w:rsidRPr="00332EBE">
        <w:rPr>
          <w:spacing w:val="1"/>
        </w:rPr>
        <w:t xml:space="preserve"> </w:t>
      </w:r>
      <w:r w:rsidRPr="00332EBE">
        <w:t>каждого</w:t>
      </w:r>
      <w:r w:rsidRPr="00332EBE">
        <w:rPr>
          <w:spacing w:val="1"/>
        </w:rPr>
        <w:t xml:space="preserve"> </w:t>
      </w:r>
      <w:r w:rsidRPr="00332EBE">
        <w:t>участника</w:t>
      </w:r>
      <w:r w:rsidRPr="00332EBE">
        <w:rPr>
          <w:spacing w:val="1"/>
        </w:rPr>
        <w:t xml:space="preserve"> </w:t>
      </w:r>
      <w:r w:rsidRPr="00332EBE">
        <w:t>соревнований</w:t>
      </w:r>
      <w:r w:rsidRPr="00332EBE">
        <w:rPr>
          <w:spacing w:val="1"/>
        </w:rPr>
        <w:t xml:space="preserve"> </w:t>
      </w:r>
      <w:r w:rsidRPr="00332EBE">
        <w:t>согласно</w:t>
      </w:r>
      <w:r w:rsidRPr="00332EBE">
        <w:rPr>
          <w:spacing w:val="1"/>
        </w:rPr>
        <w:t xml:space="preserve"> </w:t>
      </w:r>
      <w:r w:rsidRPr="00332EBE">
        <w:t>протоколу</w:t>
      </w:r>
      <w:r w:rsidRPr="00332EBE">
        <w:rPr>
          <w:spacing w:val="-15"/>
        </w:rPr>
        <w:t xml:space="preserve"> </w:t>
      </w:r>
      <w:r w:rsidRPr="00332EBE">
        <w:t>решения</w:t>
      </w:r>
      <w:r w:rsidRPr="00332EBE">
        <w:rPr>
          <w:spacing w:val="-5"/>
        </w:rPr>
        <w:t xml:space="preserve"> </w:t>
      </w:r>
      <w:r w:rsidR="00453857" w:rsidRPr="00332EBE">
        <w:rPr>
          <w:spacing w:val="-5"/>
        </w:rPr>
        <w:t>Общего собрания КРО ООО «ФКР»</w:t>
      </w:r>
      <w:r w:rsidRPr="00332EBE">
        <w:rPr>
          <w:spacing w:val="-15"/>
        </w:rPr>
        <w:t xml:space="preserve"> </w:t>
      </w:r>
      <w:r w:rsidRPr="00332EBE">
        <w:t>от</w:t>
      </w:r>
      <w:r w:rsidRPr="00332EBE">
        <w:rPr>
          <w:spacing w:val="-9"/>
        </w:rPr>
        <w:t xml:space="preserve"> </w:t>
      </w:r>
      <w:r w:rsidR="00453857" w:rsidRPr="00332EBE">
        <w:t>20</w:t>
      </w:r>
      <w:r w:rsidRPr="00332EBE">
        <w:rPr>
          <w:spacing w:val="-5"/>
        </w:rPr>
        <w:t xml:space="preserve"> </w:t>
      </w:r>
      <w:r w:rsidR="00453857" w:rsidRPr="00332EBE">
        <w:t>ноября</w:t>
      </w:r>
      <w:r w:rsidRPr="00332EBE">
        <w:rPr>
          <w:spacing w:val="-6"/>
        </w:rPr>
        <w:t xml:space="preserve"> </w:t>
      </w:r>
      <w:r w:rsidR="00453857" w:rsidRPr="00332EBE">
        <w:t>2022</w:t>
      </w:r>
      <w:r w:rsidRPr="00332EBE">
        <w:rPr>
          <w:spacing w:val="-5"/>
        </w:rPr>
        <w:t xml:space="preserve"> </w:t>
      </w:r>
      <w:r w:rsidRPr="00332EBE">
        <w:t>года</w:t>
      </w:r>
      <w:r w:rsidRPr="00332EBE">
        <w:rPr>
          <w:spacing w:val="-11"/>
        </w:rPr>
        <w:t xml:space="preserve"> </w:t>
      </w:r>
      <w:r w:rsidRPr="00332EBE">
        <w:t>и</w:t>
      </w:r>
      <w:r w:rsidRPr="00332EBE">
        <w:rPr>
          <w:spacing w:val="-10"/>
        </w:rPr>
        <w:t xml:space="preserve"> </w:t>
      </w:r>
      <w:r w:rsidRPr="00332EBE">
        <w:t>составляет</w:t>
      </w:r>
      <w:r w:rsidRPr="00332EBE">
        <w:rPr>
          <w:spacing w:val="-9"/>
        </w:rPr>
        <w:t xml:space="preserve"> </w:t>
      </w:r>
      <w:r w:rsidR="00453857" w:rsidRPr="00332EBE">
        <w:t>1500</w:t>
      </w:r>
      <w:r w:rsidRPr="00332EBE">
        <w:rPr>
          <w:spacing w:val="-10"/>
        </w:rPr>
        <w:t xml:space="preserve"> </w:t>
      </w:r>
      <w:r w:rsidR="00453857" w:rsidRPr="00332EBE">
        <w:t>(тысяча пятьсот</w:t>
      </w:r>
      <w:r w:rsidRPr="00332EBE">
        <w:t>)</w:t>
      </w:r>
      <w:r w:rsidRPr="00332EBE">
        <w:rPr>
          <w:spacing w:val="-4"/>
        </w:rPr>
        <w:t xml:space="preserve"> </w:t>
      </w:r>
      <w:r w:rsidRPr="00332EBE">
        <w:t>рублей</w:t>
      </w:r>
      <w:r w:rsidR="00453857" w:rsidRPr="00332EBE">
        <w:rPr>
          <w:spacing w:val="-57"/>
        </w:rPr>
        <w:t xml:space="preserve"> </w:t>
      </w:r>
      <w:r w:rsidRPr="00332EBE">
        <w:t>независимо</w:t>
      </w:r>
      <w:r w:rsidRPr="00332EBE">
        <w:rPr>
          <w:spacing w:val="-4"/>
        </w:rPr>
        <w:t xml:space="preserve"> </w:t>
      </w:r>
      <w:r w:rsidRPr="00332EBE">
        <w:t>от</w:t>
      </w:r>
      <w:r w:rsidRPr="00332EBE">
        <w:rPr>
          <w:spacing w:val="-2"/>
        </w:rPr>
        <w:t xml:space="preserve"> </w:t>
      </w:r>
      <w:r w:rsidRPr="00332EBE">
        <w:t>возрастной</w:t>
      </w:r>
      <w:r w:rsidRPr="00332EBE">
        <w:rPr>
          <w:spacing w:val="-2"/>
        </w:rPr>
        <w:t xml:space="preserve"> </w:t>
      </w:r>
      <w:r w:rsidR="00453857" w:rsidRPr="00332EBE">
        <w:t>категории,</w:t>
      </w:r>
      <w:r w:rsidR="002D47E1" w:rsidRPr="00332EBE">
        <w:t xml:space="preserve"> за каждую дополнительную дисциплину благотворительный взнос составляет 1000 (тысяча) рублей.</w:t>
      </w:r>
      <w:r w:rsidR="002D47E1">
        <w:t xml:space="preserve"> </w:t>
      </w:r>
    </w:p>
    <w:p w:rsidR="009C2518" w:rsidRDefault="00102C6E" w:rsidP="00C62521">
      <w:pPr>
        <w:pStyle w:val="a3"/>
        <w:spacing w:line="360" w:lineRule="auto"/>
        <w:ind w:left="193" w:right="689" w:firstLine="566"/>
        <w:jc w:val="both"/>
      </w:pPr>
      <w:r>
        <w:rPr>
          <w:spacing w:val="-1"/>
        </w:rPr>
        <w:t>Благотворительные</w:t>
      </w:r>
      <w:r>
        <w:rPr>
          <w:spacing w:val="-13"/>
        </w:rPr>
        <w:t xml:space="preserve"> </w:t>
      </w:r>
      <w:r>
        <w:rPr>
          <w:spacing w:val="-1"/>
        </w:rPr>
        <w:t>взносы</w:t>
      </w:r>
      <w:r>
        <w:rPr>
          <w:spacing w:val="-11"/>
        </w:rPr>
        <w:t xml:space="preserve"> </w:t>
      </w:r>
      <w:r>
        <w:rPr>
          <w:spacing w:val="-1"/>
        </w:rPr>
        <w:t>будут</w:t>
      </w:r>
      <w:r>
        <w:rPr>
          <w:spacing w:val="-6"/>
        </w:rPr>
        <w:t xml:space="preserve"> </w:t>
      </w:r>
      <w:r>
        <w:t>приниматься</w:t>
      </w:r>
      <w:r>
        <w:rPr>
          <w:spacing w:val="-17"/>
        </w:rPr>
        <w:t xml:space="preserve"> </w:t>
      </w:r>
      <w:r>
        <w:t>непосредственно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приезду</w:t>
      </w:r>
      <w:r>
        <w:rPr>
          <w:spacing w:val="-17"/>
        </w:rPr>
        <w:t xml:space="preserve"> </w:t>
      </w:r>
      <w:r>
        <w:t>команд</w:t>
      </w:r>
      <w:r>
        <w:rPr>
          <w:spacing w:val="-9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месту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приезда</w:t>
      </w:r>
      <w:r>
        <w:rPr>
          <w:spacing w:val="1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взвешиванием.</w:t>
      </w:r>
    </w:p>
    <w:p w:rsidR="009C2518" w:rsidRDefault="00102C6E" w:rsidP="00C62521">
      <w:pPr>
        <w:pStyle w:val="a3"/>
        <w:spacing w:before="1" w:line="360" w:lineRule="auto"/>
        <w:ind w:left="193" w:right="697" w:firstLine="566"/>
        <w:jc w:val="both"/>
      </w:pPr>
      <w:r>
        <w:t>За счет средств, благотворительных взносов обеспечиваются расходы на дополнительную</w:t>
      </w:r>
      <w:r>
        <w:rPr>
          <w:spacing w:val="1"/>
        </w:rPr>
        <w:t xml:space="preserve"> </w:t>
      </w:r>
      <w:r>
        <w:t>оплату</w:t>
      </w:r>
      <w:r>
        <w:rPr>
          <w:spacing w:val="-8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судей,</w:t>
      </w:r>
      <w:r>
        <w:rPr>
          <w:spacing w:val="3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призов,</w:t>
      </w:r>
      <w:r>
        <w:rPr>
          <w:spacing w:val="3"/>
        </w:rPr>
        <w:t xml:space="preserve"> </w:t>
      </w:r>
      <w:r>
        <w:t>аренда оформление</w:t>
      </w:r>
      <w:r>
        <w:rPr>
          <w:spacing w:val="-5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зала.</w:t>
      </w:r>
    </w:p>
    <w:p w:rsidR="009C2518" w:rsidRDefault="00102C6E" w:rsidP="00C62521">
      <w:pPr>
        <w:spacing w:before="3" w:line="360" w:lineRule="auto"/>
        <w:ind w:left="193" w:right="692" w:firstLine="566"/>
        <w:jc w:val="both"/>
        <w:rPr>
          <w:b/>
          <w:sz w:val="24"/>
        </w:rPr>
      </w:pPr>
      <w:r>
        <w:rPr>
          <w:b/>
          <w:sz w:val="24"/>
        </w:rPr>
        <w:t>С команд более 5-ти человек, не предоставивших судью, будет взыматься штраф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сумме 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3000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рублей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(три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тысячи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рублей).</w:t>
      </w:r>
    </w:p>
    <w:p w:rsidR="009C2518" w:rsidRDefault="009C2518" w:rsidP="00C62521">
      <w:pPr>
        <w:pStyle w:val="a3"/>
        <w:spacing w:before="6"/>
        <w:jc w:val="both"/>
        <w:rPr>
          <w:b/>
          <w:sz w:val="36"/>
        </w:rPr>
      </w:pPr>
    </w:p>
    <w:p w:rsidR="009C2518" w:rsidRDefault="00102C6E" w:rsidP="00C62521">
      <w:pPr>
        <w:spacing w:line="237" w:lineRule="auto"/>
        <w:ind w:left="193" w:right="698" w:firstLine="566"/>
        <w:jc w:val="both"/>
        <w:rPr>
          <w:b/>
          <w:sz w:val="32"/>
        </w:rPr>
      </w:pPr>
      <w:r>
        <w:rPr>
          <w:b/>
          <w:sz w:val="32"/>
        </w:rPr>
        <w:t>В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рамках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соревнований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будут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проводиться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тренировочные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спарринги,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в дисциплинах:</w:t>
      </w:r>
    </w:p>
    <w:p w:rsidR="009C2518" w:rsidRDefault="009C2518" w:rsidP="00C62521">
      <w:pPr>
        <w:pStyle w:val="a3"/>
        <w:spacing w:before="5"/>
        <w:jc w:val="both"/>
        <w:rPr>
          <w:b/>
          <w:sz w:val="32"/>
        </w:rPr>
      </w:pPr>
    </w:p>
    <w:p w:rsidR="009C2518" w:rsidRDefault="00102C6E" w:rsidP="00C62521">
      <w:pPr>
        <w:ind w:left="193"/>
        <w:jc w:val="both"/>
        <w:rPr>
          <w:b/>
          <w:sz w:val="32"/>
        </w:rPr>
      </w:pPr>
      <w:r>
        <w:rPr>
          <w:b/>
          <w:sz w:val="32"/>
        </w:rPr>
        <w:t>«К1» в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младших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возрастных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категориях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дети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2009-2010,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2011-2012</w:t>
      </w:r>
    </w:p>
    <w:p w:rsidR="009C2518" w:rsidRDefault="009C2518" w:rsidP="00C62521">
      <w:pPr>
        <w:pStyle w:val="a3"/>
        <w:spacing w:before="10"/>
        <w:jc w:val="both"/>
        <w:rPr>
          <w:b/>
          <w:sz w:val="31"/>
        </w:rPr>
      </w:pPr>
    </w:p>
    <w:p w:rsidR="009C2518" w:rsidRDefault="00102C6E" w:rsidP="00C62521">
      <w:pPr>
        <w:ind w:left="116"/>
        <w:jc w:val="both"/>
        <w:rPr>
          <w:b/>
          <w:sz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поинтфайтинг</w:t>
      </w:r>
      <w:proofErr w:type="spellEnd"/>
      <w:r>
        <w:rPr>
          <w:b/>
          <w:sz w:val="32"/>
        </w:rPr>
        <w:t>»,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«</w:t>
      </w:r>
      <w:proofErr w:type="spellStart"/>
      <w:r>
        <w:rPr>
          <w:b/>
          <w:sz w:val="32"/>
        </w:rPr>
        <w:t>лайт</w:t>
      </w:r>
      <w:proofErr w:type="spellEnd"/>
      <w:r>
        <w:rPr>
          <w:b/>
          <w:sz w:val="32"/>
        </w:rPr>
        <w:t>-контакт»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младших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возрастных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категориях</w:t>
      </w:r>
    </w:p>
    <w:p w:rsidR="009C2518" w:rsidRDefault="00102C6E" w:rsidP="00C62521">
      <w:pPr>
        <w:spacing w:before="2"/>
        <w:ind w:left="476"/>
        <w:jc w:val="both"/>
        <w:rPr>
          <w:b/>
          <w:sz w:val="32"/>
        </w:rPr>
      </w:pPr>
      <w:r>
        <w:rPr>
          <w:b/>
          <w:sz w:val="32"/>
        </w:rPr>
        <w:t>-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дети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2014-2015,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2016</w:t>
      </w:r>
    </w:p>
    <w:p w:rsidR="009C2518" w:rsidRDefault="009C2518" w:rsidP="00C62521">
      <w:pPr>
        <w:pStyle w:val="a3"/>
        <w:spacing w:before="10"/>
        <w:jc w:val="both"/>
        <w:rPr>
          <w:b/>
          <w:sz w:val="31"/>
        </w:rPr>
      </w:pPr>
    </w:p>
    <w:p w:rsidR="009C2518" w:rsidRDefault="00102C6E" w:rsidP="00C62521">
      <w:pPr>
        <w:ind w:left="116"/>
        <w:jc w:val="both"/>
        <w:rPr>
          <w:b/>
          <w:sz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фулл</w:t>
      </w:r>
      <w:proofErr w:type="spellEnd"/>
      <w:r>
        <w:rPr>
          <w:b/>
          <w:sz w:val="32"/>
        </w:rPr>
        <w:t>-контакт» в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младших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возрастных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категориях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дети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2011-2012</w:t>
      </w:r>
    </w:p>
    <w:sectPr w:rsidR="009C2518">
      <w:pgSz w:w="11910" w:h="16840"/>
      <w:pgMar w:top="200" w:right="1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6659"/>
    <w:multiLevelType w:val="hybridMultilevel"/>
    <w:tmpl w:val="73564E5A"/>
    <w:lvl w:ilvl="0" w:tplc="4718B464">
      <w:start w:val="1"/>
      <w:numFmt w:val="decimal"/>
      <w:lvlText w:val="%1."/>
      <w:lvlJc w:val="left"/>
      <w:pPr>
        <w:ind w:left="91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A6D470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7A3830D4">
      <w:numFmt w:val="bullet"/>
      <w:lvlText w:val="•"/>
      <w:lvlJc w:val="left"/>
      <w:pPr>
        <w:ind w:left="2896" w:hanging="361"/>
      </w:pPr>
      <w:rPr>
        <w:rFonts w:hint="default"/>
        <w:lang w:val="ru-RU" w:eastAsia="en-US" w:bidi="ar-SA"/>
      </w:rPr>
    </w:lvl>
    <w:lvl w:ilvl="3" w:tplc="80EAF5F0">
      <w:numFmt w:val="bullet"/>
      <w:lvlText w:val="•"/>
      <w:lvlJc w:val="left"/>
      <w:pPr>
        <w:ind w:left="3885" w:hanging="361"/>
      </w:pPr>
      <w:rPr>
        <w:rFonts w:hint="default"/>
        <w:lang w:val="ru-RU" w:eastAsia="en-US" w:bidi="ar-SA"/>
      </w:rPr>
    </w:lvl>
    <w:lvl w:ilvl="4" w:tplc="90AC7F1E">
      <w:numFmt w:val="bullet"/>
      <w:lvlText w:val="•"/>
      <w:lvlJc w:val="left"/>
      <w:pPr>
        <w:ind w:left="4873" w:hanging="361"/>
      </w:pPr>
      <w:rPr>
        <w:rFonts w:hint="default"/>
        <w:lang w:val="ru-RU" w:eastAsia="en-US" w:bidi="ar-SA"/>
      </w:rPr>
    </w:lvl>
    <w:lvl w:ilvl="5" w:tplc="260CFFF8">
      <w:numFmt w:val="bullet"/>
      <w:lvlText w:val="•"/>
      <w:lvlJc w:val="left"/>
      <w:pPr>
        <w:ind w:left="5862" w:hanging="361"/>
      </w:pPr>
      <w:rPr>
        <w:rFonts w:hint="default"/>
        <w:lang w:val="ru-RU" w:eastAsia="en-US" w:bidi="ar-SA"/>
      </w:rPr>
    </w:lvl>
    <w:lvl w:ilvl="6" w:tplc="9AC607DA">
      <w:numFmt w:val="bullet"/>
      <w:lvlText w:val="•"/>
      <w:lvlJc w:val="left"/>
      <w:pPr>
        <w:ind w:left="6850" w:hanging="361"/>
      </w:pPr>
      <w:rPr>
        <w:rFonts w:hint="default"/>
        <w:lang w:val="ru-RU" w:eastAsia="en-US" w:bidi="ar-SA"/>
      </w:rPr>
    </w:lvl>
    <w:lvl w:ilvl="7" w:tplc="9754FD5E">
      <w:numFmt w:val="bullet"/>
      <w:lvlText w:val="•"/>
      <w:lvlJc w:val="left"/>
      <w:pPr>
        <w:ind w:left="7838" w:hanging="361"/>
      </w:pPr>
      <w:rPr>
        <w:rFonts w:hint="default"/>
        <w:lang w:val="ru-RU" w:eastAsia="en-US" w:bidi="ar-SA"/>
      </w:rPr>
    </w:lvl>
    <w:lvl w:ilvl="8" w:tplc="AA5C1DE0">
      <w:numFmt w:val="bullet"/>
      <w:lvlText w:val="•"/>
      <w:lvlJc w:val="left"/>
      <w:pPr>
        <w:ind w:left="882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6483F75"/>
    <w:multiLevelType w:val="multilevel"/>
    <w:tmpl w:val="79460ED0"/>
    <w:lvl w:ilvl="0">
      <w:start w:val="11"/>
      <w:numFmt w:val="decimal"/>
      <w:lvlText w:val="%1.0"/>
      <w:lvlJc w:val="left"/>
      <w:pPr>
        <w:ind w:left="1213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33" w:hanging="1800"/>
      </w:pPr>
      <w:rPr>
        <w:rFonts w:hint="default"/>
      </w:rPr>
    </w:lvl>
  </w:abstractNum>
  <w:abstractNum w:abstractNumId="2" w15:restartNumberingAfterBreak="0">
    <w:nsid w:val="295C7278"/>
    <w:multiLevelType w:val="hybridMultilevel"/>
    <w:tmpl w:val="5EDCA57E"/>
    <w:lvl w:ilvl="0" w:tplc="7E98FF94">
      <w:start w:val="19"/>
      <w:numFmt w:val="decimal"/>
      <w:lvlText w:val="%1"/>
      <w:lvlJc w:val="left"/>
      <w:pPr>
        <w:ind w:left="1768" w:hanging="30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A189EA4">
      <w:numFmt w:val="bullet"/>
      <w:lvlText w:val="•"/>
      <w:lvlJc w:val="left"/>
      <w:pPr>
        <w:ind w:left="2664" w:hanging="303"/>
      </w:pPr>
      <w:rPr>
        <w:rFonts w:hint="default"/>
        <w:lang w:val="ru-RU" w:eastAsia="en-US" w:bidi="ar-SA"/>
      </w:rPr>
    </w:lvl>
    <w:lvl w:ilvl="2" w:tplc="6C3246C0">
      <w:numFmt w:val="bullet"/>
      <w:lvlText w:val="•"/>
      <w:lvlJc w:val="left"/>
      <w:pPr>
        <w:ind w:left="3568" w:hanging="303"/>
      </w:pPr>
      <w:rPr>
        <w:rFonts w:hint="default"/>
        <w:lang w:val="ru-RU" w:eastAsia="en-US" w:bidi="ar-SA"/>
      </w:rPr>
    </w:lvl>
    <w:lvl w:ilvl="3" w:tplc="A20C4288">
      <w:numFmt w:val="bullet"/>
      <w:lvlText w:val="•"/>
      <w:lvlJc w:val="left"/>
      <w:pPr>
        <w:ind w:left="4473" w:hanging="303"/>
      </w:pPr>
      <w:rPr>
        <w:rFonts w:hint="default"/>
        <w:lang w:val="ru-RU" w:eastAsia="en-US" w:bidi="ar-SA"/>
      </w:rPr>
    </w:lvl>
    <w:lvl w:ilvl="4" w:tplc="C01A2358">
      <w:numFmt w:val="bullet"/>
      <w:lvlText w:val="•"/>
      <w:lvlJc w:val="left"/>
      <w:pPr>
        <w:ind w:left="5377" w:hanging="303"/>
      </w:pPr>
      <w:rPr>
        <w:rFonts w:hint="default"/>
        <w:lang w:val="ru-RU" w:eastAsia="en-US" w:bidi="ar-SA"/>
      </w:rPr>
    </w:lvl>
    <w:lvl w:ilvl="5" w:tplc="3310470E">
      <w:numFmt w:val="bullet"/>
      <w:lvlText w:val="•"/>
      <w:lvlJc w:val="left"/>
      <w:pPr>
        <w:ind w:left="6282" w:hanging="303"/>
      </w:pPr>
      <w:rPr>
        <w:rFonts w:hint="default"/>
        <w:lang w:val="ru-RU" w:eastAsia="en-US" w:bidi="ar-SA"/>
      </w:rPr>
    </w:lvl>
    <w:lvl w:ilvl="6" w:tplc="66C02B50">
      <w:numFmt w:val="bullet"/>
      <w:lvlText w:val="•"/>
      <w:lvlJc w:val="left"/>
      <w:pPr>
        <w:ind w:left="7186" w:hanging="303"/>
      </w:pPr>
      <w:rPr>
        <w:rFonts w:hint="default"/>
        <w:lang w:val="ru-RU" w:eastAsia="en-US" w:bidi="ar-SA"/>
      </w:rPr>
    </w:lvl>
    <w:lvl w:ilvl="7" w:tplc="0A3E5584">
      <w:numFmt w:val="bullet"/>
      <w:lvlText w:val="•"/>
      <w:lvlJc w:val="left"/>
      <w:pPr>
        <w:ind w:left="8090" w:hanging="303"/>
      </w:pPr>
      <w:rPr>
        <w:rFonts w:hint="default"/>
        <w:lang w:val="ru-RU" w:eastAsia="en-US" w:bidi="ar-SA"/>
      </w:rPr>
    </w:lvl>
    <w:lvl w:ilvl="8" w:tplc="10D073A2">
      <w:numFmt w:val="bullet"/>
      <w:lvlText w:val="•"/>
      <w:lvlJc w:val="left"/>
      <w:pPr>
        <w:ind w:left="8995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29F975DC"/>
    <w:multiLevelType w:val="multilevel"/>
    <w:tmpl w:val="9A04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" w15:restartNumberingAfterBreak="0">
    <w:nsid w:val="31775867"/>
    <w:multiLevelType w:val="hybridMultilevel"/>
    <w:tmpl w:val="3BEA05F0"/>
    <w:lvl w:ilvl="0" w:tplc="407E9D2C">
      <w:numFmt w:val="bullet"/>
      <w:lvlText w:val="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6ADBB6"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2" w:tplc="5B183D74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plc="F200AE94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4" w:tplc="012076CA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5" w:tplc="AD36633A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6" w:tplc="2F147EC2">
      <w:numFmt w:val="bullet"/>
      <w:lvlText w:val="•"/>
      <w:lvlJc w:val="left"/>
      <w:pPr>
        <w:ind w:left="6842" w:hanging="360"/>
      </w:pPr>
      <w:rPr>
        <w:rFonts w:hint="default"/>
        <w:lang w:val="ru-RU" w:eastAsia="en-US" w:bidi="ar-SA"/>
      </w:rPr>
    </w:lvl>
    <w:lvl w:ilvl="7" w:tplc="76A8ABEC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  <w:lvl w:ilvl="8" w:tplc="2F924AE4">
      <w:numFmt w:val="bullet"/>
      <w:lvlText w:val="•"/>
      <w:lvlJc w:val="left"/>
      <w:pPr>
        <w:ind w:left="882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505500E"/>
    <w:multiLevelType w:val="hybridMultilevel"/>
    <w:tmpl w:val="FFBC6F1C"/>
    <w:lvl w:ilvl="0" w:tplc="27DC6A80">
      <w:start w:val="1"/>
      <w:numFmt w:val="decimal"/>
      <w:lvlText w:val="%1."/>
      <w:lvlJc w:val="left"/>
      <w:pPr>
        <w:ind w:left="615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576901C">
      <w:start w:val="1"/>
      <w:numFmt w:val="decimal"/>
      <w:lvlText w:val="%2."/>
      <w:lvlJc w:val="left"/>
      <w:pPr>
        <w:ind w:left="91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6E16AA">
      <w:numFmt w:val="bullet"/>
      <w:lvlText w:val="•"/>
      <w:lvlJc w:val="left"/>
      <w:pPr>
        <w:ind w:left="2018" w:hanging="361"/>
      </w:pPr>
      <w:rPr>
        <w:rFonts w:hint="default"/>
        <w:lang w:val="ru-RU" w:eastAsia="en-US" w:bidi="ar-SA"/>
      </w:rPr>
    </w:lvl>
    <w:lvl w:ilvl="3" w:tplc="C28AB6EC">
      <w:numFmt w:val="bullet"/>
      <w:lvlText w:val="•"/>
      <w:lvlJc w:val="left"/>
      <w:pPr>
        <w:ind w:left="3116" w:hanging="361"/>
      </w:pPr>
      <w:rPr>
        <w:rFonts w:hint="default"/>
        <w:lang w:val="ru-RU" w:eastAsia="en-US" w:bidi="ar-SA"/>
      </w:rPr>
    </w:lvl>
    <w:lvl w:ilvl="4" w:tplc="F7807980">
      <w:numFmt w:val="bullet"/>
      <w:lvlText w:val="•"/>
      <w:lvlJc w:val="left"/>
      <w:pPr>
        <w:ind w:left="4214" w:hanging="361"/>
      </w:pPr>
      <w:rPr>
        <w:rFonts w:hint="default"/>
        <w:lang w:val="ru-RU" w:eastAsia="en-US" w:bidi="ar-SA"/>
      </w:rPr>
    </w:lvl>
    <w:lvl w:ilvl="5" w:tplc="8AB82C86">
      <w:numFmt w:val="bullet"/>
      <w:lvlText w:val="•"/>
      <w:lvlJc w:val="left"/>
      <w:pPr>
        <w:ind w:left="5312" w:hanging="361"/>
      </w:pPr>
      <w:rPr>
        <w:rFonts w:hint="default"/>
        <w:lang w:val="ru-RU" w:eastAsia="en-US" w:bidi="ar-SA"/>
      </w:rPr>
    </w:lvl>
    <w:lvl w:ilvl="6" w:tplc="5E2E9D62">
      <w:numFmt w:val="bullet"/>
      <w:lvlText w:val="•"/>
      <w:lvlJc w:val="left"/>
      <w:pPr>
        <w:ind w:left="6411" w:hanging="361"/>
      </w:pPr>
      <w:rPr>
        <w:rFonts w:hint="default"/>
        <w:lang w:val="ru-RU" w:eastAsia="en-US" w:bidi="ar-SA"/>
      </w:rPr>
    </w:lvl>
    <w:lvl w:ilvl="7" w:tplc="5BFAF278">
      <w:numFmt w:val="bullet"/>
      <w:lvlText w:val="•"/>
      <w:lvlJc w:val="left"/>
      <w:pPr>
        <w:ind w:left="7509" w:hanging="361"/>
      </w:pPr>
      <w:rPr>
        <w:rFonts w:hint="default"/>
        <w:lang w:val="ru-RU" w:eastAsia="en-US" w:bidi="ar-SA"/>
      </w:rPr>
    </w:lvl>
    <w:lvl w:ilvl="8" w:tplc="ACA0FEF0">
      <w:numFmt w:val="bullet"/>
      <w:lvlText w:val="•"/>
      <w:lvlJc w:val="left"/>
      <w:pPr>
        <w:ind w:left="8607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3DF47498"/>
    <w:multiLevelType w:val="hybridMultilevel"/>
    <w:tmpl w:val="6562F950"/>
    <w:lvl w:ilvl="0" w:tplc="11BCA0AA">
      <w:start w:val="5"/>
      <w:numFmt w:val="decimal"/>
      <w:lvlText w:val="%1."/>
      <w:lvlJc w:val="left"/>
      <w:pPr>
        <w:ind w:left="86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AEE022">
      <w:numFmt w:val="bullet"/>
      <w:lvlText w:val="•"/>
      <w:lvlJc w:val="left"/>
      <w:pPr>
        <w:ind w:left="1760" w:hanging="245"/>
      </w:pPr>
      <w:rPr>
        <w:rFonts w:hint="default"/>
        <w:lang w:val="ru-RU" w:eastAsia="en-US" w:bidi="ar-SA"/>
      </w:rPr>
    </w:lvl>
    <w:lvl w:ilvl="2" w:tplc="258AA72A">
      <w:numFmt w:val="bullet"/>
      <w:lvlText w:val="•"/>
      <w:lvlJc w:val="left"/>
      <w:pPr>
        <w:ind w:left="2764" w:hanging="245"/>
      </w:pPr>
      <w:rPr>
        <w:rFonts w:hint="default"/>
        <w:lang w:val="ru-RU" w:eastAsia="en-US" w:bidi="ar-SA"/>
      </w:rPr>
    </w:lvl>
    <w:lvl w:ilvl="3" w:tplc="69963362">
      <w:numFmt w:val="bullet"/>
      <w:lvlText w:val="•"/>
      <w:lvlJc w:val="left"/>
      <w:pPr>
        <w:ind w:left="3769" w:hanging="245"/>
      </w:pPr>
      <w:rPr>
        <w:rFonts w:hint="default"/>
        <w:lang w:val="ru-RU" w:eastAsia="en-US" w:bidi="ar-SA"/>
      </w:rPr>
    </w:lvl>
    <w:lvl w:ilvl="4" w:tplc="B99E9014">
      <w:numFmt w:val="bullet"/>
      <w:lvlText w:val="•"/>
      <w:lvlJc w:val="left"/>
      <w:pPr>
        <w:ind w:left="4774" w:hanging="245"/>
      </w:pPr>
      <w:rPr>
        <w:rFonts w:hint="default"/>
        <w:lang w:val="ru-RU" w:eastAsia="en-US" w:bidi="ar-SA"/>
      </w:rPr>
    </w:lvl>
    <w:lvl w:ilvl="5" w:tplc="EEC4641A">
      <w:numFmt w:val="bullet"/>
      <w:lvlText w:val="•"/>
      <w:lvlJc w:val="left"/>
      <w:pPr>
        <w:ind w:left="5779" w:hanging="245"/>
      </w:pPr>
      <w:rPr>
        <w:rFonts w:hint="default"/>
        <w:lang w:val="ru-RU" w:eastAsia="en-US" w:bidi="ar-SA"/>
      </w:rPr>
    </w:lvl>
    <w:lvl w:ilvl="6" w:tplc="AFCA6EC6">
      <w:numFmt w:val="bullet"/>
      <w:lvlText w:val="•"/>
      <w:lvlJc w:val="left"/>
      <w:pPr>
        <w:ind w:left="6784" w:hanging="245"/>
      </w:pPr>
      <w:rPr>
        <w:rFonts w:hint="default"/>
        <w:lang w:val="ru-RU" w:eastAsia="en-US" w:bidi="ar-SA"/>
      </w:rPr>
    </w:lvl>
    <w:lvl w:ilvl="7" w:tplc="18442A5C">
      <w:numFmt w:val="bullet"/>
      <w:lvlText w:val="•"/>
      <w:lvlJc w:val="left"/>
      <w:pPr>
        <w:ind w:left="7789" w:hanging="245"/>
      </w:pPr>
      <w:rPr>
        <w:rFonts w:hint="default"/>
        <w:lang w:val="ru-RU" w:eastAsia="en-US" w:bidi="ar-SA"/>
      </w:rPr>
    </w:lvl>
    <w:lvl w:ilvl="8" w:tplc="525AD21C">
      <w:numFmt w:val="bullet"/>
      <w:lvlText w:val="•"/>
      <w:lvlJc w:val="left"/>
      <w:pPr>
        <w:ind w:left="8794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40AE02C4"/>
    <w:multiLevelType w:val="hybridMultilevel"/>
    <w:tmpl w:val="E026C644"/>
    <w:lvl w:ilvl="0" w:tplc="F4B6AD9C">
      <w:start w:val="26"/>
      <w:numFmt w:val="decimal"/>
      <w:lvlText w:val="%1"/>
      <w:lvlJc w:val="left"/>
      <w:pPr>
        <w:ind w:left="1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5" w:hanging="360"/>
      </w:pPr>
    </w:lvl>
    <w:lvl w:ilvl="2" w:tplc="0419001B" w:tentative="1">
      <w:start w:val="1"/>
      <w:numFmt w:val="lowerRoman"/>
      <w:lvlText w:val="%3."/>
      <w:lvlJc w:val="right"/>
      <w:pPr>
        <w:ind w:left="3265" w:hanging="180"/>
      </w:pPr>
    </w:lvl>
    <w:lvl w:ilvl="3" w:tplc="0419000F" w:tentative="1">
      <w:start w:val="1"/>
      <w:numFmt w:val="decimal"/>
      <w:lvlText w:val="%4."/>
      <w:lvlJc w:val="left"/>
      <w:pPr>
        <w:ind w:left="3985" w:hanging="360"/>
      </w:pPr>
    </w:lvl>
    <w:lvl w:ilvl="4" w:tplc="04190019" w:tentative="1">
      <w:start w:val="1"/>
      <w:numFmt w:val="lowerLetter"/>
      <w:lvlText w:val="%5."/>
      <w:lvlJc w:val="left"/>
      <w:pPr>
        <w:ind w:left="4705" w:hanging="360"/>
      </w:pPr>
    </w:lvl>
    <w:lvl w:ilvl="5" w:tplc="0419001B" w:tentative="1">
      <w:start w:val="1"/>
      <w:numFmt w:val="lowerRoman"/>
      <w:lvlText w:val="%6."/>
      <w:lvlJc w:val="right"/>
      <w:pPr>
        <w:ind w:left="5425" w:hanging="180"/>
      </w:pPr>
    </w:lvl>
    <w:lvl w:ilvl="6" w:tplc="0419000F" w:tentative="1">
      <w:start w:val="1"/>
      <w:numFmt w:val="decimal"/>
      <w:lvlText w:val="%7."/>
      <w:lvlJc w:val="left"/>
      <w:pPr>
        <w:ind w:left="6145" w:hanging="360"/>
      </w:pPr>
    </w:lvl>
    <w:lvl w:ilvl="7" w:tplc="04190019" w:tentative="1">
      <w:start w:val="1"/>
      <w:numFmt w:val="lowerLetter"/>
      <w:lvlText w:val="%8."/>
      <w:lvlJc w:val="left"/>
      <w:pPr>
        <w:ind w:left="6865" w:hanging="360"/>
      </w:pPr>
    </w:lvl>
    <w:lvl w:ilvl="8" w:tplc="0419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8" w15:restartNumberingAfterBreak="0">
    <w:nsid w:val="4ACE189C"/>
    <w:multiLevelType w:val="hybridMultilevel"/>
    <w:tmpl w:val="C270D646"/>
    <w:lvl w:ilvl="0" w:tplc="F5461F1C">
      <w:start w:val="19"/>
      <w:numFmt w:val="decimal"/>
      <w:lvlText w:val="%1"/>
      <w:lvlJc w:val="left"/>
      <w:pPr>
        <w:ind w:left="1768" w:hanging="30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890DFD0">
      <w:numFmt w:val="bullet"/>
      <w:lvlText w:val="•"/>
      <w:lvlJc w:val="left"/>
      <w:pPr>
        <w:ind w:left="2664" w:hanging="303"/>
      </w:pPr>
      <w:rPr>
        <w:rFonts w:hint="default"/>
        <w:lang w:val="ru-RU" w:eastAsia="en-US" w:bidi="ar-SA"/>
      </w:rPr>
    </w:lvl>
    <w:lvl w:ilvl="2" w:tplc="CFB4E63E">
      <w:numFmt w:val="bullet"/>
      <w:lvlText w:val="•"/>
      <w:lvlJc w:val="left"/>
      <w:pPr>
        <w:ind w:left="3568" w:hanging="303"/>
      </w:pPr>
      <w:rPr>
        <w:rFonts w:hint="default"/>
        <w:lang w:val="ru-RU" w:eastAsia="en-US" w:bidi="ar-SA"/>
      </w:rPr>
    </w:lvl>
    <w:lvl w:ilvl="3" w:tplc="849259BE">
      <w:numFmt w:val="bullet"/>
      <w:lvlText w:val="•"/>
      <w:lvlJc w:val="left"/>
      <w:pPr>
        <w:ind w:left="4473" w:hanging="303"/>
      </w:pPr>
      <w:rPr>
        <w:rFonts w:hint="default"/>
        <w:lang w:val="ru-RU" w:eastAsia="en-US" w:bidi="ar-SA"/>
      </w:rPr>
    </w:lvl>
    <w:lvl w:ilvl="4" w:tplc="2062BE56">
      <w:numFmt w:val="bullet"/>
      <w:lvlText w:val="•"/>
      <w:lvlJc w:val="left"/>
      <w:pPr>
        <w:ind w:left="5377" w:hanging="303"/>
      </w:pPr>
      <w:rPr>
        <w:rFonts w:hint="default"/>
        <w:lang w:val="ru-RU" w:eastAsia="en-US" w:bidi="ar-SA"/>
      </w:rPr>
    </w:lvl>
    <w:lvl w:ilvl="5" w:tplc="6F08FBB0">
      <w:numFmt w:val="bullet"/>
      <w:lvlText w:val="•"/>
      <w:lvlJc w:val="left"/>
      <w:pPr>
        <w:ind w:left="6282" w:hanging="303"/>
      </w:pPr>
      <w:rPr>
        <w:rFonts w:hint="default"/>
        <w:lang w:val="ru-RU" w:eastAsia="en-US" w:bidi="ar-SA"/>
      </w:rPr>
    </w:lvl>
    <w:lvl w:ilvl="6" w:tplc="30ACC142">
      <w:numFmt w:val="bullet"/>
      <w:lvlText w:val="•"/>
      <w:lvlJc w:val="left"/>
      <w:pPr>
        <w:ind w:left="7186" w:hanging="303"/>
      </w:pPr>
      <w:rPr>
        <w:rFonts w:hint="default"/>
        <w:lang w:val="ru-RU" w:eastAsia="en-US" w:bidi="ar-SA"/>
      </w:rPr>
    </w:lvl>
    <w:lvl w:ilvl="7" w:tplc="74289DCC">
      <w:numFmt w:val="bullet"/>
      <w:lvlText w:val="•"/>
      <w:lvlJc w:val="left"/>
      <w:pPr>
        <w:ind w:left="8090" w:hanging="303"/>
      </w:pPr>
      <w:rPr>
        <w:rFonts w:hint="default"/>
        <w:lang w:val="ru-RU" w:eastAsia="en-US" w:bidi="ar-SA"/>
      </w:rPr>
    </w:lvl>
    <w:lvl w:ilvl="8" w:tplc="1276A17A">
      <w:numFmt w:val="bullet"/>
      <w:lvlText w:val="•"/>
      <w:lvlJc w:val="left"/>
      <w:pPr>
        <w:ind w:left="8995" w:hanging="303"/>
      </w:pPr>
      <w:rPr>
        <w:rFonts w:hint="default"/>
        <w:lang w:val="ru-RU" w:eastAsia="en-US" w:bidi="ar-SA"/>
      </w:rPr>
    </w:lvl>
  </w:abstractNum>
  <w:abstractNum w:abstractNumId="9" w15:restartNumberingAfterBreak="0">
    <w:nsid w:val="5747065A"/>
    <w:multiLevelType w:val="multilevel"/>
    <w:tmpl w:val="8FEA7CBA"/>
    <w:lvl w:ilvl="0">
      <w:start w:val="5"/>
      <w:numFmt w:val="decimal"/>
      <w:lvlText w:val="%1"/>
      <w:lvlJc w:val="left"/>
      <w:pPr>
        <w:ind w:left="193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3" w:hanging="49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1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604"/>
      </w:pPr>
      <w:rPr>
        <w:rFonts w:hint="default"/>
        <w:lang w:val="ru-RU" w:eastAsia="en-US" w:bidi="ar-SA"/>
      </w:rPr>
    </w:lvl>
  </w:abstractNum>
  <w:abstractNum w:abstractNumId="10" w15:restartNumberingAfterBreak="0">
    <w:nsid w:val="6DB7585B"/>
    <w:multiLevelType w:val="hybridMultilevel"/>
    <w:tmpl w:val="CBF299B8"/>
    <w:lvl w:ilvl="0" w:tplc="C2F6E17E">
      <w:numFmt w:val="bullet"/>
      <w:lvlText w:val="-"/>
      <w:lvlJc w:val="left"/>
      <w:pPr>
        <w:ind w:left="118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0A0992">
      <w:numFmt w:val="bullet"/>
      <w:lvlText w:val="•"/>
      <w:lvlJc w:val="left"/>
      <w:pPr>
        <w:ind w:left="2142" w:hanging="144"/>
      </w:pPr>
      <w:rPr>
        <w:rFonts w:hint="default"/>
        <w:lang w:val="ru-RU" w:eastAsia="en-US" w:bidi="ar-SA"/>
      </w:rPr>
    </w:lvl>
    <w:lvl w:ilvl="2" w:tplc="893E99B2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3" w:tplc="AB987D14">
      <w:numFmt w:val="bullet"/>
      <w:lvlText w:val="•"/>
      <w:lvlJc w:val="left"/>
      <w:pPr>
        <w:ind w:left="4067" w:hanging="144"/>
      </w:pPr>
      <w:rPr>
        <w:rFonts w:hint="default"/>
        <w:lang w:val="ru-RU" w:eastAsia="en-US" w:bidi="ar-SA"/>
      </w:rPr>
    </w:lvl>
    <w:lvl w:ilvl="4" w:tplc="EF8C6A58">
      <w:numFmt w:val="bullet"/>
      <w:lvlText w:val="•"/>
      <w:lvlJc w:val="left"/>
      <w:pPr>
        <w:ind w:left="5029" w:hanging="144"/>
      </w:pPr>
      <w:rPr>
        <w:rFonts w:hint="default"/>
        <w:lang w:val="ru-RU" w:eastAsia="en-US" w:bidi="ar-SA"/>
      </w:rPr>
    </w:lvl>
    <w:lvl w:ilvl="5" w:tplc="3DCAB8E8">
      <w:numFmt w:val="bullet"/>
      <w:lvlText w:val="•"/>
      <w:lvlJc w:val="left"/>
      <w:pPr>
        <w:ind w:left="5992" w:hanging="144"/>
      </w:pPr>
      <w:rPr>
        <w:rFonts w:hint="default"/>
        <w:lang w:val="ru-RU" w:eastAsia="en-US" w:bidi="ar-SA"/>
      </w:rPr>
    </w:lvl>
    <w:lvl w:ilvl="6" w:tplc="0E703256">
      <w:numFmt w:val="bullet"/>
      <w:lvlText w:val="•"/>
      <w:lvlJc w:val="left"/>
      <w:pPr>
        <w:ind w:left="6954" w:hanging="144"/>
      </w:pPr>
      <w:rPr>
        <w:rFonts w:hint="default"/>
        <w:lang w:val="ru-RU" w:eastAsia="en-US" w:bidi="ar-SA"/>
      </w:rPr>
    </w:lvl>
    <w:lvl w:ilvl="7" w:tplc="5462C12C">
      <w:numFmt w:val="bullet"/>
      <w:lvlText w:val="•"/>
      <w:lvlJc w:val="left"/>
      <w:pPr>
        <w:ind w:left="7916" w:hanging="144"/>
      </w:pPr>
      <w:rPr>
        <w:rFonts w:hint="default"/>
        <w:lang w:val="ru-RU" w:eastAsia="en-US" w:bidi="ar-SA"/>
      </w:rPr>
    </w:lvl>
    <w:lvl w:ilvl="8" w:tplc="37C04512">
      <w:numFmt w:val="bullet"/>
      <w:lvlText w:val="•"/>
      <w:lvlJc w:val="left"/>
      <w:pPr>
        <w:ind w:left="8879" w:hanging="14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2518"/>
    <w:rsid w:val="00060356"/>
    <w:rsid w:val="0009001D"/>
    <w:rsid w:val="00102C6E"/>
    <w:rsid w:val="0012252A"/>
    <w:rsid w:val="00130E4A"/>
    <w:rsid w:val="002D3E5F"/>
    <w:rsid w:val="002D47E1"/>
    <w:rsid w:val="00332EBE"/>
    <w:rsid w:val="00377A89"/>
    <w:rsid w:val="003A3F93"/>
    <w:rsid w:val="00453857"/>
    <w:rsid w:val="00583BB2"/>
    <w:rsid w:val="00610C96"/>
    <w:rsid w:val="00863846"/>
    <w:rsid w:val="009840AC"/>
    <w:rsid w:val="009C2518"/>
    <w:rsid w:val="00A54998"/>
    <w:rsid w:val="00C62521"/>
    <w:rsid w:val="00D7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F9E5"/>
  <w15:docId w15:val="{2F3BA070-BF65-4791-9211-AE63C03F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03" w:hanging="361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02C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C6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840AC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ifsychov98@mail.ru" TargetMode="External"/><Relationship Id="rId5" Type="http://schemas.openxmlformats.org/officeDocument/2006/relationships/hyperlink" Target="mailto:skifsychov9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16</cp:revision>
  <cp:lastPrinted>2023-01-10T11:44:00Z</cp:lastPrinted>
  <dcterms:created xsi:type="dcterms:W3CDTF">2023-01-10T10:53:00Z</dcterms:created>
  <dcterms:modified xsi:type="dcterms:W3CDTF">2023-01-23T22:11:00Z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