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967" w:rsidRPr="00E02967" w:rsidRDefault="00D44001" w:rsidP="00D44001">
      <w:pPr>
        <w:widowControl w:val="0"/>
        <w:tabs>
          <w:tab w:val="center" w:pos="5425"/>
        </w:tabs>
        <w:autoSpaceDE w:val="0"/>
        <w:autoSpaceDN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lang w:eastAsia="ru-RU" w:bidi="ru-RU"/>
        </w:rPr>
        <w:sectPr w:rsidR="00E02967" w:rsidRPr="00E02967" w:rsidSect="00D44001">
          <w:type w:val="continuous"/>
          <w:pgSz w:w="11910" w:h="16840"/>
          <w:pgMar w:top="0" w:right="600" w:bottom="280" w:left="460" w:header="720" w:footer="720" w:gutter="0"/>
          <w:cols w:space="720"/>
        </w:sectPr>
      </w:pPr>
      <w:bookmarkStart w:id="0" w:name="_GoBack"/>
      <w:r w:rsidRPr="00D44001"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7705725" cy="10648950"/>
            <wp:effectExtent l="0" t="0" r="9525" b="0"/>
            <wp:docPr id="1" name="Рисунок 1" descr="C:\Users\User1\Desktop\Откр.ринг 23февр\Scan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Откр.ринг 23февр\Scan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292" cy="1065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02967" w:rsidRPr="00E02967" w:rsidRDefault="00E02967" w:rsidP="00E02967">
      <w:pPr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spacing w:before="71" w:after="0" w:line="275" w:lineRule="exact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>Общие</w:t>
      </w:r>
      <w:r w:rsidRPr="00E0296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положения</w:t>
      </w:r>
    </w:p>
    <w:p w:rsidR="00E02967" w:rsidRPr="0042440D" w:rsidRDefault="0042440D" w:rsidP="008618CB">
      <w:pPr>
        <w:widowControl w:val="0"/>
        <w:autoSpaceDE w:val="0"/>
        <w:autoSpaceDN w:val="0"/>
        <w:spacing w:after="0" w:line="275" w:lineRule="exact"/>
        <w:ind w:left="-426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>Соревнования муниципального образования г.</w:t>
      </w:r>
      <w:r w:rsidR="00E02967" w:rsidRPr="00E0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 xml:space="preserve"> Симферополь</w:t>
      </w:r>
      <w:r w:rsidR="00E02967" w:rsidRPr="00E02967">
        <w:rPr>
          <w:rFonts w:ascii="Times New Roman" w:eastAsia="Times New Roman" w:hAnsi="Times New Roman" w:cs="Times New Roman"/>
          <w:color w:val="333333"/>
          <w:spacing w:val="-21"/>
          <w:sz w:val="24"/>
          <w:szCs w:val="24"/>
          <w:lang w:eastAsia="ru-RU" w:bidi="ru-RU"/>
        </w:rPr>
        <w:t xml:space="preserve"> </w:t>
      </w:r>
      <w:r w:rsidR="00E02967"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</w:t>
      </w:r>
      <w:r w:rsidR="00E02967" w:rsidRPr="00E02967">
        <w:rPr>
          <w:rFonts w:ascii="Times New Roman" w:eastAsia="Times New Roman" w:hAnsi="Times New Roman" w:cs="Times New Roman"/>
          <w:spacing w:val="-23"/>
          <w:sz w:val="24"/>
          <w:szCs w:val="24"/>
          <w:lang w:eastAsia="ru-RU" w:bidi="ru-RU"/>
        </w:rPr>
        <w:t xml:space="preserve"> </w:t>
      </w:r>
      <w:r w:rsidR="00E02967"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виду</w:t>
      </w:r>
      <w:r w:rsidR="00E02967" w:rsidRPr="00E02967">
        <w:rPr>
          <w:rFonts w:ascii="Times New Roman" w:eastAsia="Times New Roman" w:hAnsi="Times New Roman" w:cs="Times New Roman"/>
          <w:spacing w:val="-23"/>
          <w:sz w:val="24"/>
          <w:szCs w:val="24"/>
          <w:lang w:eastAsia="ru-RU" w:bidi="ru-RU"/>
        </w:rPr>
        <w:t xml:space="preserve"> </w:t>
      </w:r>
      <w:r w:rsidR="00E02967"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спорта</w:t>
      </w:r>
      <w:r w:rsidR="00E02967" w:rsidRPr="00E02967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="00E02967"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«кикбоксинг»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«Открытый ринг»</w:t>
      </w:r>
      <w:r w:rsidR="009601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посвященный Дню защитника Отечества,</w:t>
      </w:r>
      <w:r w:rsidR="00E02967" w:rsidRPr="00E02967">
        <w:rPr>
          <w:rFonts w:ascii="Times New Roman" w:eastAsia="Times New Roman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="00E02967"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="00E02967" w:rsidRPr="00E02967">
        <w:rPr>
          <w:rFonts w:ascii="Times New Roman" w:eastAsia="Times New Roman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="00E02967"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дисциплинах:</w:t>
      </w:r>
      <w:r w:rsidR="00E02967" w:rsidRPr="00E02967">
        <w:rPr>
          <w:rFonts w:ascii="Times New Roman" w:eastAsia="Times New Roman" w:hAnsi="Times New Roman" w:cs="Times New Roman"/>
          <w:spacing w:val="-24"/>
          <w:sz w:val="24"/>
          <w:szCs w:val="24"/>
          <w:lang w:eastAsia="ru-RU" w:bidi="ru-RU"/>
        </w:rPr>
        <w:t xml:space="preserve"> </w:t>
      </w:r>
      <w:r w:rsidR="00E02967" w:rsidRPr="00E0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>«К1», «</w:t>
      </w:r>
      <w:proofErr w:type="spellStart"/>
      <w:r w:rsidR="00E02967" w:rsidRPr="00E0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>фулл</w:t>
      </w:r>
      <w:proofErr w:type="spellEnd"/>
      <w:r w:rsidR="00E02967" w:rsidRPr="00E0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 xml:space="preserve">-контакт с </w:t>
      </w:r>
      <w:proofErr w:type="spellStart"/>
      <w:r w:rsidR="00E02967" w:rsidRPr="00E0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>лоу</w:t>
      </w:r>
      <w:proofErr w:type="spellEnd"/>
      <w:r w:rsidR="00E02967" w:rsidRPr="00E0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>-киком», «</w:t>
      </w:r>
      <w:proofErr w:type="spellStart"/>
      <w:r w:rsidR="00E02967" w:rsidRPr="00E0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>фулл</w:t>
      </w:r>
      <w:proofErr w:type="spellEnd"/>
      <w:r w:rsidR="00E02967" w:rsidRPr="00E0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>-контакт», «</w:t>
      </w:r>
      <w:proofErr w:type="spellStart"/>
      <w:r w:rsidR="00E02967" w:rsidRPr="00E0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>лайт</w:t>
      </w:r>
      <w:proofErr w:type="spellEnd"/>
      <w:r w:rsidR="00E02967" w:rsidRPr="00E0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 xml:space="preserve">-контакт», </w:t>
      </w:r>
      <w:r w:rsidR="00E02967"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proofErr w:type="spellStart"/>
      <w:r w:rsidR="00E02967"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поинтфайтинг</w:t>
      </w:r>
      <w:proofErr w:type="spellEnd"/>
      <w:r w:rsidR="00E02967"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(далее - соревнования) проводятся в соответствии с календарным планом физкультурных и спортивных мероприятий г. Си</w:t>
      </w:r>
      <w:r w:rsidR="00525D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мферополь по кикбоксингу на 2019</w:t>
      </w:r>
      <w:r w:rsidR="00E02967"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г.</w:t>
      </w:r>
    </w:p>
    <w:p w:rsidR="00E02967" w:rsidRPr="00E02967" w:rsidRDefault="00E02967" w:rsidP="0042440D">
      <w:pPr>
        <w:widowControl w:val="0"/>
        <w:autoSpaceDE w:val="0"/>
        <w:autoSpaceDN w:val="0"/>
        <w:spacing w:after="0" w:line="240" w:lineRule="auto"/>
        <w:ind w:left="-426" w:right="-1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Соревнования проводятся в соответствии с правилами вида спорта «кикбоксинг», утвержденными приказом Министерства спорта, туризма и молодежной политики Российской Федерации от 21 мая 2010 года № 509.</w:t>
      </w:r>
    </w:p>
    <w:p w:rsidR="00E02967" w:rsidRPr="00E02967" w:rsidRDefault="00E02967" w:rsidP="00E02967">
      <w:pPr>
        <w:widowControl w:val="0"/>
        <w:autoSpaceDE w:val="0"/>
        <w:autoSpaceDN w:val="0"/>
        <w:spacing w:before="6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numPr>
          <w:ilvl w:val="0"/>
          <w:numId w:val="3"/>
        </w:numPr>
        <w:autoSpaceDE w:val="0"/>
        <w:autoSpaceDN w:val="0"/>
        <w:spacing w:before="1" w:after="0" w:line="240" w:lineRule="auto"/>
        <w:ind w:left="142" w:hanging="284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Цели и задачи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Соревнования личные проводятся в целях:</w:t>
      </w:r>
    </w:p>
    <w:p w:rsidR="00E02967" w:rsidRPr="00E02967" w:rsidRDefault="00E02967" w:rsidP="00E02967">
      <w:pPr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before="2"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выявления сильнейших</w:t>
      </w:r>
      <w:r w:rsidRPr="00E02967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спортсменов;</w:t>
      </w:r>
    </w:p>
    <w:p w:rsidR="00E02967" w:rsidRPr="00E02967" w:rsidRDefault="00E02967" w:rsidP="00E02967">
      <w:pPr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before="1" w:after="0" w:line="292" w:lineRule="exact"/>
        <w:ind w:left="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дальнейшей популяризации и развития вида спорта</w:t>
      </w:r>
      <w:r w:rsidRPr="00E02967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«кикбоксинг»;</w:t>
      </w:r>
    </w:p>
    <w:p w:rsidR="00E02967" w:rsidRPr="00E02967" w:rsidRDefault="00E02967" w:rsidP="00E02967">
      <w:pPr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before="1" w:after="0" w:line="237" w:lineRule="auto"/>
        <w:ind w:left="142" w:right="105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пропаганда здорового образа жизни молодого поколения за счёт привлечения детей и подростков к систематическим занятиям</w:t>
      </w:r>
      <w:r w:rsidRPr="00E02967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спортом;</w:t>
      </w:r>
    </w:p>
    <w:p w:rsidR="00E02967" w:rsidRPr="00E02967" w:rsidRDefault="00E02967" w:rsidP="00E02967">
      <w:pPr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before="3"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повышения спортивного мастерства спортсменов, занимающихся</w:t>
      </w:r>
      <w:r w:rsidRPr="00E02967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кикбоксингом;</w:t>
      </w:r>
    </w:p>
    <w:p w:rsidR="00E02967" w:rsidRPr="00E02967" w:rsidRDefault="00E02967" w:rsidP="00E02967">
      <w:pPr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before="2"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выполнения норматива в соответствие с</w:t>
      </w:r>
      <w:r w:rsidRPr="00E02967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ЕВСК.</w:t>
      </w:r>
    </w:p>
    <w:p w:rsidR="00E02967" w:rsidRPr="00E02967" w:rsidRDefault="00E02967" w:rsidP="00E02967">
      <w:pPr>
        <w:widowControl w:val="0"/>
        <w:autoSpaceDE w:val="0"/>
        <w:autoSpaceDN w:val="0"/>
        <w:spacing w:before="8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02967" w:rsidRPr="00E02967" w:rsidRDefault="00E02967" w:rsidP="00E02967">
      <w:pPr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spacing w:after="0" w:line="275" w:lineRule="exact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Место и сроки проведения</w:t>
      </w:r>
      <w:r w:rsidRPr="00E02967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соревнования</w:t>
      </w:r>
    </w:p>
    <w:p w:rsidR="00E02967" w:rsidRPr="00F61982" w:rsidRDefault="00E02967" w:rsidP="00E02967">
      <w:pPr>
        <w:widowControl w:val="0"/>
        <w:autoSpaceDE w:val="0"/>
        <w:autoSpaceDN w:val="0"/>
        <w:spacing w:after="0" w:line="275" w:lineRule="exact"/>
        <w:ind w:left="-567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61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 xml:space="preserve">Соревнования </w:t>
      </w:r>
      <w:r w:rsidRPr="00F619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проводятся </w:t>
      </w:r>
      <w:r w:rsidR="0096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>23 февраля</w:t>
      </w:r>
      <w:r w:rsidR="00F61982" w:rsidRPr="00F61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 xml:space="preserve"> </w:t>
      </w:r>
      <w:r w:rsidR="0096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>2019</w:t>
      </w:r>
      <w:r w:rsidRPr="00F61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 xml:space="preserve"> </w:t>
      </w:r>
      <w:r w:rsidRPr="00F619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года в г. Симферополь, по адресу: </w:t>
      </w:r>
      <w:r w:rsidR="00F61982" w:rsidRPr="00F61982">
        <w:rPr>
          <w:rFonts w:ascii="Times New Roman" w:hAnsi="Times New Roman" w:cs="Times New Roman"/>
        </w:rPr>
        <w:t>ул. Пушкина 46, стадион «Локомотив», спорткомплекс ФК Таврия.</w:t>
      </w:r>
    </w:p>
    <w:p w:rsidR="00E02967" w:rsidRPr="00F61982" w:rsidRDefault="00E02967" w:rsidP="00E02967">
      <w:pPr>
        <w:widowControl w:val="0"/>
        <w:autoSpaceDE w:val="0"/>
        <w:autoSpaceDN w:val="0"/>
        <w:spacing w:after="0" w:line="240" w:lineRule="auto"/>
        <w:ind w:left="-567" w:right="-1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619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Жеребьевка участников проводится на основании присланных заявок, обязательно заполненных карточек спортсменов с указанием годовой, возрастной категории и раздела, в котором спортсмен участвует, с точным указанием ФИО, веса, возраста, клуба, ДЮСШ, тренера (формат WORD) Мандатная комиссия, взвешиван</w:t>
      </w:r>
      <w:r w:rsidR="0030191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ие: для команд г. Симферополь 21</w:t>
      </w:r>
      <w:r w:rsidR="004E54E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февраля</w:t>
      </w:r>
      <w:r w:rsidR="00525D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2019</w:t>
      </w:r>
      <w:r w:rsidRPr="00F619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г. ул. Гагарина 14а СК «СКИФ» с 12:00 до14:00 часов.</w:t>
      </w:r>
    </w:p>
    <w:p w:rsidR="00F61982" w:rsidRPr="00F61982" w:rsidRDefault="00E02967" w:rsidP="00F61982">
      <w:pPr>
        <w:widowControl w:val="0"/>
        <w:autoSpaceDE w:val="0"/>
        <w:autoSpaceDN w:val="0"/>
        <w:spacing w:after="0" w:line="275" w:lineRule="exact"/>
        <w:ind w:left="-567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619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Взвешивание</w:t>
      </w:r>
      <w:r w:rsidR="004E54E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4E54EC" w:rsidRPr="00F619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</w:t>
      </w:r>
      <w:r w:rsidRPr="00F619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команд других городов Р. Крым и субъектов РФ,</w:t>
      </w:r>
      <w:r w:rsidR="004E54E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день соревнований 23 февраля</w:t>
      </w:r>
      <w:r w:rsidR="00F61982" w:rsidRPr="00F619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2019</w:t>
      </w:r>
      <w:r w:rsidRPr="00F619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года с 08:00 до 9:30 по адресу:</w:t>
      </w:r>
      <w:r w:rsidR="00F61982" w:rsidRPr="00F619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0E38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г. Симферополь,</w:t>
      </w:r>
      <w:r w:rsidR="00F61982" w:rsidRPr="00F619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F61982" w:rsidRPr="00F61982">
        <w:rPr>
          <w:rFonts w:ascii="Times New Roman" w:hAnsi="Times New Roman" w:cs="Times New Roman"/>
        </w:rPr>
        <w:t>ул. Пушкина 46, стадион «Локомотив», спорткомплекс ФК Таврия.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75" w:lineRule="exact"/>
        <w:ind w:left="-567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right="570" w:firstLine="6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E02967" w:rsidRPr="00E02967" w:rsidRDefault="00E02967" w:rsidP="00E02967">
      <w:pPr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spacing w:after="0" w:line="276" w:lineRule="exact"/>
        <w:ind w:left="-14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Организаторы</w:t>
      </w:r>
      <w:r w:rsidRPr="00E0296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соревнования: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75" w:lineRule="exact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Организаторы:</w:t>
      </w:r>
    </w:p>
    <w:p w:rsidR="00D33858" w:rsidRDefault="0042440D" w:rsidP="00E02967">
      <w:pPr>
        <w:widowControl w:val="0"/>
        <w:numPr>
          <w:ilvl w:val="0"/>
          <w:numId w:val="6"/>
        </w:numPr>
        <w:tabs>
          <w:tab w:val="left" w:pos="1161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Управле</w:t>
      </w:r>
      <w:r w:rsidR="00016AD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ние молодежи спорта и туризма Администрации г. Симферополь</w:t>
      </w:r>
      <w:r w:rsidR="00D338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E02967" w:rsidRPr="00E02967" w:rsidRDefault="00E02967" w:rsidP="00E02967">
      <w:pPr>
        <w:widowControl w:val="0"/>
        <w:numPr>
          <w:ilvl w:val="0"/>
          <w:numId w:val="6"/>
        </w:numPr>
        <w:tabs>
          <w:tab w:val="left" w:pos="1161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Крымское региональное отделение Общероссийской общественной организации «ФКР»</w:t>
      </w:r>
    </w:p>
    <w:p w:rsidR="00E02967" w:rsidRPr="00E02967" w:rsidRDefault="00E02967" w:rsidP="00E02967">
      <w:pPr>
        <w:widowControl w:val="0"/>
        <w:autoSpaceDE w:val="0"/>
        <w:autoSpaceDN w:val="0"/>
        <w:spacing w:before="3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75" w:lineRule="exact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Проводящие организации:</w:t>
      </w:r>
    </w:p>
    <w:p w:rsidR="00E02967" w:rsidRPr="00E02967" w:rsidRDefault="00016AD0" w:rsidP="00E02967">
      <w:pPr>
        <w:widowControl w:val="0"/>
        <w:numPr>
          <w:ilvl w:val="0"/>
          <w:numId w:val="5"/>
        </w:numPr>
        <w:tabs>
          <w:tab w:val="left" w:pos="561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Управление молодежи спорта и туризма Администрации г. Симферополь</w:t>
      </w:r>
    </w:p>
    <w:p w:rsidR="00E02967" w:rsidRPr="00E02967" w:rsidRDefault="00E02967" w:rsidP="00E02967">
      <w:pPr>
        <w:widowControl w:val="0"/>
        <w:numPr>
          <w:ilvl w:val="0"/>
          <w:numId w:val="5"/>
        </w:numPr>
        <w:tabs>
          <w:tab w:val="left" w:pos="501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Крымское региональное отделение Общероссийской Общественной организации</w:t>
      </w:r>
      <w:r w:rsidRPr="00E02967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«ФКР»</w:t>
      </w:r>
    </w:p>
    <w:p w:rsidR="00E02967" w:rsidRPr="00E02967" w:rsidRDefault="00E02967" w:rsidP="00E02967">
      <w:pPr>
        <w:widowControl w:val="0"/>
        <w:autoSpaceDE w:val="0"/>
        <w:autoSpaceDN w:val="0"/>
        <w:spacing w:before="3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right="19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Главный судья соревнований: Пискарев Е.А. (судья 1 кат. г. Симферополь) 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right="19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Главный секретарь соревнований: Сычев А.И. (судья 3 кат. г. Симферополь)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right="19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142" w:right="-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0296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5. </w:t>
      </w:r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Требования к участникам соревнований и условия их допуска.  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5.1 Участники допускаются к соревнованиям на основании заявки подписанной врачом. 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5.2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спортивных соревнованиях спортсмен должен достичь установленного минимального возраста в календарный год проведения спортивных соревнований, а установленного максимального возраста спортсмен должен достичь до дня начала спортивного соревнования. Спортсмены последнего года возрастной категории, рождённые после 15 сентября, переходят в младшую возрастную категорию, если таковая имеется. Если нет, то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участвуют только в тренирово</w:t>
      </w:r>
      <w:r w:rsidR="00283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чных спаррингах в рамках </w:t>
      </w:r>
      <w:r w:rsidR="00F619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соревнований</w:t>
      </w:r>
      <w:r w:rsidR="00283E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5.3 </w:t>
      </w:r>
      <w:proofErr w:type="gramStart"/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proofErr w:type="gramEnd"/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рамках соревнований будут проводиться тренировочные спарринги, в разделах:</w:t>
      </w:r>
    </w:p>
    <w:p w:rsidR="00E02967" w:rsidRPr="00E02967" w:rsidRDefault="00F61982" w:rsidP="00E02967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поинтфайтинг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лайт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="00E02967"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контакт» в младших возрастных категория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 – дети: 2009-20</w:t>
      </w:r>
      <w:r w:rsidR="00283E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10, 2011-2012, 2013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proofErr w:type="spellStart"/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фулл</w:t>
      </w:r>
      <w:proofErr w:type="spellEnd"/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контакт» в младших возрастных категориях – дети: 2007 - 2008, </w:t>
      </w:r>
      <w:r w:rsidRPr="00E02967">
        <w:rPr>
          <w:rFonts w:ascii="Times New Roman" w:eastAsia="Times New Roman" w:hAnsi="Times New Roman" w:cs="Times New Roman"/>
          <w:spacing w:val="-23"/>
          <w:sz w:val="24"/>
          <w:szCs w:val="24"/>
          <w:lang w:eastAsia="ru-RU" w:bidi="ru-RU"/>
        </w:rPr>
        <w:t>2009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- 2010.   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5.4 Весовые категории: согласно правилам ФКР «WAKO».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72" w:lineRule="exact"/>
        <w:ind w:left="575" w:right="4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К1</w:t>
      </w:r>
      <w:r w:rsidR="00283E7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,</w:t>
      </w:r>
      <w:r w:rsidR="00283E74" w:rsidRPr="00283E7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proofErr w:type="spellStart"/>
      <w:r w:rsidR="00283E74"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Фулл</w:t>
      </w:r>
      <w:proofErr w:type="spellEnd"/>
      <w:r w:rsidR="00283E74"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-контакт с </w:t>
      </w:r>
      <w:proofErr w:type="spellStart"/>
      <w:r w:rsidR="00283E74"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лоу</w:t>
      </w:r>
      <w:proofErr w:type="spellEnd"/>
      <w:r w:rsidR="00283E74"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-киком.</w:t>
      </w:r>
    </w:p>
    <w:tbl>
      <w:tblPr>
        <w:tblStyle w:val="a3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56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32"/>
      </w:tblGrid>
      <w:tr w:rsidR="00E02967" w:rsidRPr="00E02967" w:rsidTr="00937623">
        <w:trPr>
          <w:trHeight w:val="487"/>
        </w:trPr>
        <w:tc>
          <w:tcPr>
            <w:tcW w:w="1134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right="-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Группа</w:t>
            </w:r>
          </w:p>
        </w:tc>
        <w:tc>
          <w:tcPr>
            <w:tcW w:w="1565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right="-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Год рождения</w:t>
            </w:r>
          </w:p>
        </w:tc>
        <w:tc>
          <w:tcPr>
            <w:tcW w:w="6969" w:type="dxa"/>
            <w:gridSpan w:val="12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Весовые категории</w:t>
            </w:r>
          </w:p>
        </w:tc>
      </w:tr>
      <w:tr w:rsidR="00E02967" w:rsidRPr="00E02967" w:rsidTr="00937623">
        <w:trPr>
          <w:trHeight w:val="407"/>
        </w:trPr>
        <w:tc>
          <w:tcPr>
            <w:tcW w:w="1134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женщины</w:t>
            </w:r>
          </w:p>
        </w:tc>
        <w:tc>
          <w:tcPr>
            <w:tcW w:w="1565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2000 и старше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48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52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56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65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70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+70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32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02967" w:rsidRPr="00E02967" w:rsidTr="00937623">
        <w:trPr>
          <w:trHeight w:val="414"/>
        </w:trPr>
        <w:tc>
          <w:tcPr>
            <w:tcW w:w="1134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мужчины</w:t>
            </w:r>
          </w:p>
        </w:tc>
        <w:tc>
          <w:tcPr>
            <w:tcW w:w="1565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2000 и старше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51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54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57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63,5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67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71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75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81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86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91</w:t>
            </w:r>
          </w:p>
        </w:tc>
        <w:tc>
          <w:tcPr>
            <w:tcW w:w="732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+91</w:t>
            </w:r>
          </w:p>
        </w:tc>
      </w:tr>
      <w:tr w:rsidR="00E02967" w:rsidRPr="00E02967" w:rsidTr="00937623">
        <w:trPr>
          <w:trHeight w:val="420"/>
        </w:trPr>
        <w:tc>
          <w:tcPr>
            <w:tcW w:w="1134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юниорки</w:t>
            </w:r>
          </w:p>
        </w:tc>
        <w:tc>
          <w:tcPr>
            <w:tcW w:w="1565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2001-2002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48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52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56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65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70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+70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32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02967" w:rsidRPr="00E02967" w:rsidTr="00937623">
        <w:trPr>
          <w:trHeight w:val="411"/>
        </w:trPr>
        <w:tc>
          <w:tcPr>
            <w:tcW w:w="1134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юниоры</w:t>
            </w:r>
          </w:p>
        </w:tc>
        <w:tc>
          <w:tcPr>
            <w:tcW w:w="1565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2001-2002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51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54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57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63,5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67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71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75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81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86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91</w:t>
            </w:r>
          </w:p>
        </w:tc>
        <w:tc>
          <w:tcPr>
            <w:tcW w:w="732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+91</w:t>
            </w:r>
          </w:p>
        </w:tc>
      </w:tr>
      <w:tr w:rsidR="00E02967" w:rsidRPr="00E02967" w:rsidTr="00937623">
        <w:trPr>
          <w:trHeight w:val="417"/>
        </w:trPr>
        <w:tc>
          <w:tcPr>
            <w:tcW w:w="1134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девушки</w:t>
            </w:r>
          </w:p>
        </w:tc>
        <w:tc>
          <w:tcPr>
            <w:tcW w:w="1565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2003-2004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40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44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48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52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56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+60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32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02967" w:rsidRPr="00E02967" w:rsidTr="00937623">
        <w:trPr>
          <w:trHeight w:val="410"/>
        </w:trPr>
        <w:tc>
          <w:tcPr>
            <w:tcW w:w="1134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юноши</w:t>
            </w:r>
          </w:p>
        </w:tc>
        <w:tc>
          <w:tcPr>
            <w:tcW w:w="1565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2003-2004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42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45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48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51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54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57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63,5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67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71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75</w:t>
            </w:r>
          </w:p>
        </w:tc>
        <w:tc>
          <w:tcPr>
            <w:tcW w:w="732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81</w:t>
            </w:r>
          </w:p>
        </w:tc>
      </w:tr>
    </w:tbl>
    <w:p w:rsidR="00E02967" w:rsidRPr="00E02967" w:rsidRDefault="00E02967" w:rsidP="00E02967">
      <w:pPr>
        <w:widowControl w:val="0"/>
        <w:autoSpaceDE w:val="0"/>
        <w:autoSpaceDN w:val="0"/>
        <w:spacing w:after="0" w:line="272" w:lineRule="exact"/>
        <w:ind w:left="575" w:right="4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before="1" w:after="0" w:line="240" w:lineRule="auto"/>
        <w:ind w:right="4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before="1" w:after="0" w:line="240" w:lineRule="auto"/>
        <w:ind w:right="4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proofErr w:type="spellStart"/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Фулл</w:t>
      </w:r>
      <w:proofErr w:type="spellEnd"/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-контакт, 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1269"/>
        <w:gridCol w:w="1278"/>
        <w:gridCol w:w="560"/>
        <w:gridCol w:w="560"/>
        <w:gridCol w:w="560"/>
        <w:gridCol w:w="560"/>
        <w:gridCol w:w="601"/>
        <w:gridCol w:w="560"/>
        <w:gridCol w:w="567"/>
        <w:gridCol w:w="601"/>
        <w:gridCol w:w="560"/>
        <w:gridCol w:w="560"/>
        <w:gridCol w:w="560"/>
        <w:gridCol w:w="567"/>
        <w:gridCol w:w="561"/>
      </w:tblGrid>
      <w:tr w:rsidR="00E02967" w:rsidRPr="00E02967" w:rsidTr="002A20E4">
        <w:tc>
          <w:tcPr>
            <w:tcW w:w="1269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Группа</w:t>
            </w:r>
          </w:p>
        </w:tc>
        <w:tc>
          <w:tcPr>
            <w:tcW w:w="1278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Год рождения</w:t>
            </w:r>
          </w:p>
        </w:tc>
        <w:tc>
          <w:tcPr>
            <w:tcW w:w="7377" w:type="dxa"/>
            <w:gridSpan w:val="13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Весовые категории</w:t>
            </w:r>
          </w:p>
        </w:tc>
      </w:tr>
      <w:tr w:rsidR="00E02967" w:rsidRPr="00E02967" w:rsidTr="002A20E4">
        <w:tc>
          <w:tcPr>
            <w:tcW w:w="1269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женщины</w:t>
            </w:r>
          </w:p>
        </w:tc>
        <w:tc>
          <w:tcPr>
            <w:tcW w:w="1278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before="1"/>
              <w:ind w:left="-107" w:right="-10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2000 г.р.</w:t>
            </w:r>
          </w:p>
          <w:p w:rsidR="00E02967" w:rsidRPr="00E02967" w:rsidRDefault="00E02967" w:rsidP="00E02967">
            <w:pPr>
              <w:widowControl w:val="0"/>
              <w:autoSpaceDE w:val="0"/>
              <w:autoSpaceDN w:val="0"/>
              <w:spacing w:before="1"/>
              <w:ind w:left="-107" w:right="-10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и старше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48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52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56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60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65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70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+70</w:t>
            </w:r>
          </w:p>
        </w:tc>
        <w:tc>
          <w:tcPr>
            <w:tcW w:w="60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E02967" w:rsidRPr="00E02967" w:rsidTr="002A20E4">
        <w:tc>
          <w:tcPr>
            <w:tcW w:w="1269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мужчины</w:t>
            </w:r>
          </w:p>
        </w:tc>
        <w:tc>
          <w:tcPr>
            <w:tcW w:w="1278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before="1"/>
              <w:ind w:left="-107" w:right="-10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2000 г.р.</w:t>
            </w:r>
          </w:p>
          <w:p w:rsidR="00E02967" w:rsidRPr="00E02967" w:rsidRDefault="00E02967" w:rsidP="00E02967">
            <w:pPr>
              <w:widowControl w:val="0"/>
              <w:autoSpaceDE w:val="0"/>
              <w:autoSpaceDN w:val="0"/>
              <w:spacing w:before="1"/>
              <w:ind w:left="-107" w:right="-10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и старше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51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54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57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60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63,5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67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71</w:t>
            </w:r>
          </w:p>
        </w:tc>
        <w:tc>
          <w:tcPr>
            <w:tcW w:w="60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75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81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86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91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+91</w:t>
            </w:r>
          </w:p>
        </w:tc>
        <w:tc>
          <w:tcPr>
            <w:tcW w:w="56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E02967" w:rsidRPr="00E02967" w:rsidTr="002A20E4">
        <w:tc>
          <w:tcPr>
            <w:tcW w:w="1269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юниорки</w:t>
            </w:r>
          </w:p>
        </w:tc>
        <w:tc>
          <w:tcPr>
            <w:tcW w:w="1278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before="1"/>
              <w:ind w:left="-107" w:right="-10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2001-2002 г.р.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48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52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56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60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65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70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+70</w:t>
            </w:r>
          </w:p>
        </w:tc>
        <w:tc>
          <w:tcPr>
            <w:tcW w:w="60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E02967" w:rsidRPr="00E02967" w:rsidTr="002A20E4">
        <w:tc>
          <w:tcPr>
            <w:tcW w:w="1269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юниоры</w:t>
            </w:r>
          </w:p>
        </w:tc>
        <w:tc>
          <w:tcPr>
            <w:tcW w:w="1278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before="1"/>
              <w:ind w:left="-107" w:right="-10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2001-2002 г.р.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51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54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57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60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63,5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67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71</w:t>
            </w:r>
          </w:p>
        </w:tc>
        <w:tc>
          <w:tcPr>
            <w:tcW w:w="60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75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81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86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91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+91</w:t>
            </w:r>
          </w:p>
        </w:tc>
        <w:tc>
          <w:tcPr>
            <w:tcW w:w="56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E02967" w:rsidRPr="00E02967" w:rsidTr="002A20E4">
        <w:tc>
          <w:tcPr>
            <w:tcW w:w="1269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девушки</w:t>
            </w:r>
          </w:p>
        </w:tc>
        <w:tc>
          <w:tcPr>
            <w:tcW w:w="1278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before="1"/>
              <w:ind w:left="-107" w:right="-10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2003-2004 г.р.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40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44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48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52</w:t>
            </w:r>
          </w:p>
        </w:tc>
        <w:tc>
          <w:tcPr>
            <w:tcW w:w="60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56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+60</w:t>
            </w:r>
          </w:p>
        </w:tc>
        <w:tc>
          <w:tcPr>
            <w:tcW w:w="60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E02967" w:rsidRPr="00E02967" w:rsidTr="002A20E4">
        <w:tc>
          <w:tcPr>
            <w:tcW w:w="1269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юноши</w:t>
            </w:r>
          </w:p>
        </w:tc>
        <w:tc>
          <w:tcPr>
            <w:tcW w:w="1278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before="1"/>
              <w:ind w:left="-107" w:right="-10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2003-2004 г.р.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42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45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48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51</w:t>
            </w:r>
          </w:p>
        </w:tc>
        <w:tc>
          <w:tcPr>
            <w:tcW w:w="60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54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57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60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63,5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67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71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75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81</w:t>
            </w:r>
          </w:p>
        </w:tc>
        <w:tc>
          <w:tcPr>
            <w:tcW w:w="56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+81</w:t>
            </w:r>
          </w:p>
        </w:tc>
      </w:tr>
      <w:tr w:rsidR="00E02967" w:rsidRPr="00E02967" w:rsidTr="002A20E4">
        <w:tc>
          <w:tcPr>
            <w:tcW w:w="1269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девушки</w:t>
            </w:r>
          </w:p>
        </w:tc>
        <w:tc>
          <w:tcPr>
            <w:tcW w:w="1278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before="1"/>
              <w:ind w:left="-107" w:right="-10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2005-2006 г.р.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36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40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44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48</w:t>
            </w:r>
          </w:p>
        </w:tc>
        <w:tc>
          <w:tcPr>
            <w:tcW w:w="60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52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56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60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+60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E02967" w:rsidRPr="00E02967" w:rsidTr="002A20E4">
        <w:tc>
          <w:tcPr>
            <w:tcW w:w="1269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юноши</w:t>
            </w:r>
          </w:p>
        </w:tc>
        <w:tc>
          <w:tcPr>
            <w:tcW w:w="1278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before="1"/>
              <w:ind w:left="-107" w:right="-10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2005-2006 г.р.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33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36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39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42</w:t>
            </w:r>
          </w:p>
        </w:tc>
        <w:tc>
          <w:tcPr>
            <w:tcW w:w="60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45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48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51</w:t>
            </w:r>
          </w:p>
        </w:tc>
        <w:tc>
          <w:tcPr>
            <w:tcW w:w="60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54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57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63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66</w:t>
            </w:r>
          </w:p>
        </w:tc>
        <w:tc>
          <w:tcPr>
            <w:tcW w:w="56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70</w:t>
            </w:r>
          </w:p>
        </w:tc>
      </w:tr>
    </w:tbl>
    <w:p w:rsidR="00E02967" w:rsidRPr="00E02967" w:rsidRDefault="00E02967" w:rsidP="00E02967">
      <w:pPr>
        <w:widowControl w:val="0"/>
        <w:autoSpaceDE w:val="0"/>
        <w:autoSpaceDN w:val="0"/>
        <w:spacing w:before="1" w:after="0" w:line="240" w:lineRule="auto"/>
        <w:ind w:right="433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right="428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575" w:right="4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proofErr w:type="spellStart"/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Лайт</w:t>
      </w:r>
      <w:proofErr w:type="spellEnd"/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-контакт, </w:t>
      </w:r>
      <w:proofErr w:type="spellStart"/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Поинтфайтинг</w:t>
      </w:r>
      <w:proofErr w:type="spellEnd"/>
    </w:p>
    <w:tbl>
      <w:tblPr>
        <w:tblStyle w:val="a3"/>
        <w:tblW w:w="9214" w:type="dxa"/>
        <w:tblInd w:w="392" w:type="dxa"/>
        <w:tblLook w:val="04A0" w:firstRow="1" w:lastRow="0" w:firstColumn="1" w:lastColumn="0" w:noHBand="0" w:noVBand="1"/>
      </w:tblPr>
      <w:tblGrid>
        <w:gridCol w:w="1695"/>
        <w:gridCol w:w="2398"/>
        <w:gridCol w:w="566"/>
        <w:gridCol w:w="566"/>
        <w:gridCol w:w="566"/>
        <w:gridCol w:w="566"/>
        <w:gridCol w:w="566"/>
        <w:gridCol w:w="597"/>
        <w:gridCol w:w="561"/>
        <w:gridCol w:w="566"/>
        <w:gridCol w:w="567"/>
      </w:tblGrid>
      <w:tr w:rsidR="00E02967" w:rsidRPr="00E02967" w:rsidTr="002A20E4">
        <w:tc>
          <w:tcPr>
            <w:tcW w:w="1695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Группа</w:t>
            </w:r>
          </w:p>
        </w:tc>
        <w:tc>
          <w:tcPr>
            <w:tcW w:w="2398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Год рождения</w:t>
            </w:r>
          </w:p>
        </w:tc>
        <w:tc>
          <w:tcPr>
            <w:tcW w:w="5121" w:type="dxa"/>
            <w:gridSpan w:val="9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Весовые категории</w:t>
            </w:r>
          </w:p>
        </w:tc>
      </w:tr>
      <w:tr w:rsidR="00E02967" w:rsidRPr="00E02967" w:rsidTr="002A20E4">
        <w:tc>
          <w:tcPr>
            <w:tcW w:w="1695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Женщины</w:t>
            </w:r>
          </w:p>
        </w:tc>
        <w:tc>
          <w:tcPr>
            <w:tcW w:w="2398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2000 г.р. и старше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50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55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65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70</w:t>
            </w:r>
          </w:p>
        </w:tc>
        <w:tc>
          <w:tcPr>
            <w:tcW w:w="59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+70</w:t>
            </w:r>
          </w:p>
        </w:tc>
        <w:tc>
          <w:tcPr>
            <w:tcW w:w="56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E02967" w:rsidRPr="00E02967" w:rsidTr="002A20E4">
        <w:tc>
          <w:tcPr>
            <w:tcW w:w="1695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Мужчины</w:t>
            </w:r>
          </w:p>
        </w:tc>
        <w:tc>
          <w:tcPr>
            <w:tcW w:w="2398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2000 г.р. и старше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57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63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69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74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79</w:t>
            </w:r>
          </w:p>
        </w:tc>
        <w:tc>
          <w:tcPr>
            <w:tcW w:w="59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84</w:t>
            </w:r>
          </w:p>
        </w:tc>
        <w:tc>
          <w:tcPr>
            <w:tcW w:w="56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89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94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+94</w:t>
            </w:r>
          </w:p>
        </w:tc>
      </w:tr>
      <w:tr w:rsidR="00E02967" w:rsidRPr="00E02967" w:rsidTr="002A20E4">
        <w:tc>
          <w:tcPr>
            <w:tcW w:w="1695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Юниорки</w:t>
            </w:r>
          </w:p>
        </w:tc>
        <w:tc>
          <w:tcPr>
            <w:tcW w:w="2398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2001-2003 г.р.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50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55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65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70</w:t>
            </w:r>
          </w:p>
        </w:tc>
        <w:tc>
          <w:tcPr>
            <w:tcW w:w="59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+70</w:t>
            </w:r>
          </w:p>
        </w:tc>
        <w:tc>
          <w:tcPr>
            <w:tcW w:w="56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E02967" w:rsidRPr="00E02967" w:rsidTr="002A20E4">
        <w:tc>
          <w:tcPr>
            <w:tcW w:w="1695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Юниоры</w:t>
            </w:r>
          </w:p>
        </w:tc>
        <w:tc>
          <w:tcPr>
            <w:tcW w:w="2398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2001-2003 г.р.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57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63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69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74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79</w:t>
            </w:r>
          </w:p>
        </w:tc>
        <w:tc>
          <w:tcPr>
            <w:tcW w:w="59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84</w:t>
            </w:r>
          </w:p>
        </w:tc>
        <w:tc>
          <w:tcPr>
            <w:tcW w:w="56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89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94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+94</w:t>
            </w:r>
          </w:p>
        </w:tc>
      </w:tr>
      <w:tr w:rsidR="00E02967" w:rsidRPr="00E02967" w:rsidTr="002A20E4">
        <w:tc>
          <w:tcPr>
            <w:tcW w:w="1695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Девушки*</w:t>
            </w:r>
          </w:p>
        </w:tc>
        <w:tc>
          <w:tcPr>
            <w:tcW w:w="2398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2004-2006 г.р.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42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46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50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55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59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65</w:t>
            </w:r>
          </w:p>
        </w:tc>
        <w:tc>
          <w:tcPr>
            <w:tcW w:w="56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+65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E02967" w:rsidRPr="00E02967" w:rsidTr="002A20E4">
        <w:tc>
          <w:tcPr>
            <w:tcW w:w="1695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Юноши*</w:t>
            </w:r>
          </w:p>
        </w:tc>
        <w:tc>
          <w:tcPr>
            <w:tcW w:w="2398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2004-2006 г.р.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42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47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52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57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63</w:t>
            </w:r>
          </w:p>
        </w:tc>
        <w:tc>
          <w:tcPr>
            <w:tcW w:w="59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69</w:t>
            </w:r>
          </w:p>
        </w:tc>
        <w:tc>
          <w:tcPr>
            <w:tcW w:w="56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+69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E02967" w:rsidRPr="00E02967" w:rsidTr="002A20E4">
        <w:tc>
          <w:tcPr>
            <w:tcW w:w="1695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Девушки*</w:t>
            </w:r>
          </w:p>
        </w:tc>
        <w:tc>
          <w:tcPr>
            <w:tcW w:w="2398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2007-2008 г.р.</w:t>
            </w:r>
          </w:p>
        </w:tc>
        <w:tc>
          <w:tcPr>
            <w:tcW w:w="566" w:type="dxa"/>
          </w:tcPr>
          <w:p w:rsidR="00E02967" w:rsidRPr="00E02967" w:rsidRDefault="00937623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28</w:t>
            </w:r>
          </w:p>
        </w:tc>
        <w:tc>
          <w:tcPr>
            <w:tcW w:w="566" w:type="dxa"/>
          </w:tcPr>
          <w:p w:rsidR="00E02967" w:rsidRPr="00E02967" w:rsidRDefault="00937623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32</w:t>
            </w:r>
          </w:p>
        </w:tc>
        <w:tc>
          <w:tcPr>
            <w:tcW w:w="566" w:type="dxa"/>
          </w:tcPr>
          <w:p w:rsidR="00E02967" w:rsidRPr="00E02967" w:rsidRDefault="00937623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36</w:t>
            </w:r>
          </w:p>
        </w:tc>
        <w:tc>
          <w:tcPr>
            <w:tcW w:w="566" w:type="dxa"/>
          </w:tcPr>
          <w:p w:rsidR="00E02967" w:rsidRPr="00E02967" w:rsidRDefault="00937623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42</w:t>
            </w:r>
          </w:p>
        </w:tc>
        <w:tc>
          <w:tcPr>
            <w:tcW w:w="566" w:type="dxa"/>
          </w:tcPr>
          <w:p w:rsidR="00E02967" w:rsidRPr="00E02967" w:rsidRDefault="00937623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46</w:t>
            </w:r>
          </w:p>
        </w:tc>
        <w:tc>
          <w:tcPr>
            <w:tcW w:w="597" w:type="dxa"/>
          </w:tcPr>
          <w:p w:rsidR="00E02967" w:rsidRPr="00E02967" w:rsidRDefault="00937623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+46</w:t>
            </w:r>
          </w:p>
        </w:tc>
        <w:tc>
          <w:tcPr>
            <w:tcW w:w="56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E02967" w:rsidRPr="00E02967" w:rsidTr="002A20E4">
        <w:tc>
          <w:tcPr>
            <w:tcW w:w="1695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Юноши*</w:t>
            </w:r>
          </w:p>
        </w:tc>
        <w:tc>
          <w:tcPr>
            <w:tcW w:w="2398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2007-2008 г.р.</w:t>
            </w:r>
          </w:p>
        </w:tc>
        <w:tc>
          <w:tcPr>
            <w:tcW w:w="566" w:type="dxa"/>
          </w:tcPr>
          <w:p w:rsidR="00E02967" w:rsidRPr="00E02967" w:rsidRDefault="00937623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28</w:t>
            </w:r>
          </w:p>
        </w:tc>
        <w:tc>
          <w:tcPr>
            <w:tcW w:w="566" w:type="dxa"/>
          </w:tcPr>
          <w:p w:rsidR="00E02967" w:rsidRPr="00E02967" w:rsidRDefault="00937623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32</w:t>
            </w:r>
          </w:p>
        </w:tc>
        <w:tc>
          <w:tcPr>
            <w:tcW w:w="566" w:type="dxa"/>
          </w:tcPr>
          <w:p w:rsidR="00E02967" w:rsidRPr="00E02967" w:rsidRDefault="00937623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37</w:t>
            </w:r>
          </w:p>
        </w:tc>
        <w:tc>
          <w:tcPr>
            <w:tcW w:w="566" w:type="dxa"/>
          </w:tcPr>
          <w:p w:rsidR="00E02967" w:rsidRPr="00E02967" w:rsidRDefault="00937623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42</w:t>
            </w:r>
          </w:p>
        </w:tc>
        <w:tc>
          <w:tcPr>
            <w:tcW w:w="566" w:type="dxa"/>
          </w:tcPr>
          <w:p w:rsidR="00E02967" w:rsidRPr="00E02967" w:rsidRDefault="00937623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47</w:t>
            </w:r>
          </w:p>
        </w:tc>
        <w:tc>
          <w:tcPr>
            <w:tcW w:w="597" w:type="dxa"/>
          </w:tcPr>
          <w:p w:rsidR="00E02967" w:rsidRPr="00E02967" w:rsidRDefault="00937623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+47</w:t>
            </w:r>
          </w:p>
        </w:tc>
        <w:tc>
          <w:tcPr>
            <w:tcW w:w="56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</w:tbl>
    <w:p w:rsidR="00747913" w:rsidRDefault="00747913" w:rsidP="00E0296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ab/>
      </w:r>
    </w:p>
    <w:p w:rsidR="00747913" w:rsidRPr="00747913" w:rsidRDefault="00747913" w:rsidP="00747913">
      <w:pPr>
        <w:widowControl w:val="0"/>
        <w:numPr>
          <w:ilvl w:val="0"/>
          <w:numId w:val="4"/>
        </w:numPr>
        <w:autoSpaceDE w:val="0"/>
        <w:autoSpaceDN w:val="0"/>
        <w:spacing w:before="90" w:after="0" w:line="240" w:lineRule="auto"/>
        <w:ind w:left="-142" w:right="-1" w:hanging="14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Программа соревнований</w:t>
      </w:r>
    </w:p>
    <w:p w:rsidR="00747913" w:rsidRDefault="00747913" w:rsidP="00747913">
      <w:pPr>
        <w:widowControl w:val="0"/>
        <w:autoSpaceDE w:val="0"/>
        <w:autoSpaceDN w:val="0"/>
        <w:spacing w:before="90" w:after="0" w:line="240" w:lineRule="auto"/>
        <w:ind w:left="-142" w:right="-1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02967" w:rsidRPr="00747913" w:rsidRDefault="004E54EC" w:rsidP="00747913">
      <w:pPr>
        <w:widowControl w:val="0"/>
        <w:autoSpaceDE w:val="0"/>
        <w:autoSpaceDN w:val="0"/>
        <w:spacing w:before="90" w:after="0" w:line="240" w:lineRule="auto"/>
        <w:ind w:left="-142" w:right="-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23 февраля</w:t>
      </w:r>
      <w:r w:rsidR="00E02967" w:rsidRPr="0074791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.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74" w:lineRule="exact"/>
        <w:ind w:left="-42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08:00 - 09:30 - день приезда, взвешивание иногородних участников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75" w:lineRule="exact"/>
        <w:ind w:left="-42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09:30 - 10:00 - судейский семинар</w:t>
      </w:r>
    </w:p>
    <w:p w:rsidR="00E02967" w:rsidRPr="00E02967" w:rsidRDefault="00E02967" w:rsidP="001F18FD">
      <w:pPr>
        <w:widowControl w:val="0"/>
        <w:autoSpaceDE w:val="0"/>
        <w:autoSpaceDN w:val="0"/>
        <w:spacing w:after="0" w:line="240" w:lineRule="auto"/>
        <w:ind w:left="-426" w:right="19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10:00 - 20</w:t>
      </w:r>
      <w:r w:rsidR="001F1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:00 - предварительные, полуфинальные и финальные поединки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E02967" w:rsidRDefault="00747913" w:rsidP="00E02967">
      <w:pPr>
        <w:widowControl w:val="0"/>
        <w:autoSpaceDE w:val="0"/>
        <w:autoSpaceDN w:val="0"/>
        <w:spacing w:after="0" w:line="240" w:lineRule="auto"/>
        <w:ind w:left="-426" w:right="522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13:00 - торжественное открытие.</w:t>
      </w:r>
    </w:p>
    <w:p w:rsidR="00747913" w:rsidRDefault="00747913" w:rsidP="00E02967">
      <w:pPr>
        <w:widowControl w:val="0"/>
        <w:autoSpaceDE w:val="0"/>
        <w:autoSpaceDN w:val="0"/>
        <w:spacing w:after="0" w:line="240" w:lineRule="auto"/>
        <w:ind w:left="-426" w:right="522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20:00 -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награждение, отъезд участников соревнований</w:t>
      </w:r>
    </w:p>
    <w:p w:rsidR="00747913" w:rsidRPr="00E02967" w:rsidRDefault="00747913" w:rsidP="00E02967">
      <w:pPr>
        <w:widowControl w:val="0"/>
        <w:autoSpaceDE w:val="0"/>
        <w:autoSpaceDN w:val="0"/>
        <w:spacing w:after="0" w:line="240" w:lineRule="auto"/>
        <w:ind w:left="-426" w:right="522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02967" w:rsidRPr="00E02967" w:rsidRDefault="00E02967" w:rsidP="008E5783">
      <w:pPr>
        <w:widowControl w:val="0"/>
        <w:tabs>
          <w:tab w:val="left" w:pos="-709"/>
        </w:tabs>
        <w:autoSpaceDE w:val="0"/>
        <w:autoSpaceDN w:val="0"/>
        <w:spacing w:after="0" w:line="240" w:lineRule="auto"/>
        <w:ind w:left="-993" w:firstLine="42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     7. </w:t>
      </w:r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Условия подведения</w:t>
      </w:r>
      <w:r w:rsidRPr="00E02967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итогов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right="1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Соревнования</w:t>
      </w:r>
      <w:r w:rsidRPr="00E02967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Pr="00E02967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личном</w:t>
      </w:r>
      <w:r w:rsidRPr="00E02967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зачете</w:t>
      </w:r>
      <w:r w:rsidRPr="00E02967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проводятся</w:t>
      </w:r>
      <w:r w:rsidRPr="00E02967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по</w:t>
      </w:r>
      <w:r w:rsidRPr="00E02967">
        <w:rPr>
          <w:rFonts w:ascii="Times New Roman" w:eastAsia="Times New Roman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Олимпийской</w:t>
      </w:r>
      <w:r w:rsidRPr="00E02967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системе</w:t>
      </w:r>
      <w:r w:rsidRPr="00E02967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Pr="00E02967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выбыванием</w:t>
      </w:r>
      <w:r w:rsidRPr="00E02967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после</w:t>
      </w:r>
      <w:r w:rsidRPr="00E02967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первого поражения; 2 спортсмена, проигравшие в полуфинале, занимают третье место, согласно Правилам соревнований по виду спорта</w:t>
      </w:r>
      <w:r w:rsidRPr="00E02967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«кикбоксинг».</w:t>
      </w:r>
    </w:p>
    <w:p w:rsidR="00E02967" w:rsidRPr="00E02967" w:rsidRDefault="00E02967" w:rsidP="00E02967">
      <w:pPr>
        <w:widowControl w:val="0"/>
        <w:autoSpaceDE w:val="0"/>
        <w:autoSpaceDN w:val="0"/>
        <w:spacing w:before="7" w:after="0" w:line="240" w:lineRule="auto"/>
        <w:ind w:left="-567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before="141" w:after="0" w:line="240" w:lineRule="auto"/>
        <w:ind w:left="-567" w:firstLine="425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8. </w:t>
      </w:r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Награждение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right="11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Победители</w:t>
      </w:r>
      <w:r w:rsidRPr="00E02967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E02967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призеры</w:t>
      </w:r>
      <w:r w:rsidRPr="00E02967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соревнований,</w:t>
      </w:r>
      <w:r w:rsidRPr="00E02967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занявшие</w:t>
      </w:r>
      <w:r w:rsidRPr="00E02967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первое,</w:t>
      </w:r>
      <w:r w:rsidRPr="00E02967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второе</w:t>
      </w:r>
      <w:r w:rsidRPr="00E02967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E02967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два</w:t>
      </w:r>
      <w:r w:rsidRPr="00E02967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третьих</w:t>
      </w:r>
      <w:r w:rsidRPr="00E02967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места</w:t>
      </w:r>
      <w:r w:rsidRPr="00E02967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E02967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Pr="00E02967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каждой</w:t>
      </w:r>
      <w:r w:rsidRPr="00E02967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весовой категории среди мужчин и женщин, </w:t>
      </w:r>
      <w:r w:rsidRPr="00E02967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юниоров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юниорок получают награды 3 степеней (золото, серебро, бронза) и</w:t>
      </w:r>
      <w:r w:rsidRPr="00E02967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 xml:space="preserve"> </w:t>
      </w:r>
      <w:r w:rsidR="00D338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дипломы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E02967" w:rsidRPr="00E02967" w:rsidRDefault="00E02967" w:rsidP="00E02967">
      <w:pPr>
        <w:widowControl w:val="0"/>
        <w:autoSpaceDE w:val="0"/>
        <w:autoSpaceDN w:val="0"/>
        <w:spacing w:before="1" w:after="0" w:line="240" w:lineRule="auto"/>
        <w:ind w:left="-567"/>
        <w:rPr>
          <w:rFonts w:ascii="Times New Roman" w:eastAsia="Times New Roman" w:hAnsi="Times New Roman" w:cs="Times New Roman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tabs>
          <w:tab w:val="left" w:pos="501"/>
        </w:tabs>
        <w:autoSpaceDE w:val="0"/>
        <w:autoSpaceDN w:val="0"/>
        <w:spacing w:after="0" w:line="275" w:lineRule="exact"/>
        <w:ind w:left="-567" w:firstLine="425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9. </w:t>
      </w:r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Условия</w:t>
      </w:r>
      <w:r w:rsidRPr="00E02967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финансирования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right="1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Финансирование</w:t>
      </w:r>
      <w:r w:rsidRPr="00E02967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проведения</w:t>
      </w:r>
      <w:r w:rsidRPr="00E02967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соревнований</w:t>
      </w:r>
      <w:r w:rsidRPr="00E02967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осуществляется</w:t>
      </w:r>
      <w:r w:rsidRPr="00E02967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за</w:t>
      </w:r>
      <w:r w:rsidRPr="00E02967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</w:t>
      </w:r>
      <w:r w:rsidRPr="00E02967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средств</w:t>
      </w:r>
      <w:r w:rsidR="008618C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Управлени</w:t>
      </w:r>
      <w:r w:rsidR="00016AD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 молодежи спорта и туризма Администрации г. Симферополь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в соответствии с приказом и утвержденной сметой в пределах ассигнований, выделяемых на проведение мероприятий согласно Единому календарному плану физкультурных мероприятий и спортивных мероприятий</w:t>
      </w:r>
      <w:r w:rsidR="00A30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1F1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Управления молодежи спорта и туризма Администрации г. Симферополь </w:t>
      </w:r>
      <w:r w:rsidR="007479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2019</w:t>
      </w:r>
      <w:r w:rsidRPr="00E02967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год.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right="12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Расходы по проезду, размещению, питанию, стартовому взносу и страхованию участников соревнований несут командирующие организации.</w:t>
      </w:r>
    </w:p>
    <w:p w:rsidR="00E02967" w:rsidRPr="00E02967" w:rsidRDefault="00E02967" w:rsidP="00E02967">
      <w:pPr>
        <w:widowControl w:val="0"/>
        <w:autoSpaceDE w:val="0"/>
        <w:autoSpaceDN w:val="0"/>
        <w:spacing w:before="8" w:after="0" w:line="240" w:lineRule="auto"/>
        <w:ind w:left="-567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10. </w:t>
      </w:r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Обеспечение безопасности участников соревнований и</w:t>
      </w:r>
      <w:r w:rsidRPr="00E02967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зрителей</w:t>
      </w:r>
    </w:p>
    <w:p w:rsidR="00E02967" w:rsidRPr="00E02967" w:rsidRDefault="00E02967" w:rsidP="00E02967">
      <w:pPr>
        <w:widowControl w:val="0"/>
        <w:autoSpaceDE w:val="0"/>
        <w:autoSpaceDN w:val="0"/>
        <w:spacing w:before="4" w:after="0" w:line="240" w:lineRule="auto"/>
        <w:ind w:left="-567" w:right="1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Соревнования проводится на объектах спорта, отвечающих требованиям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сооружения к проведению мероприятий, утверждаемых в установленном порядке. Медицинское обслуживание обеспечивают работники ГРУ РК «ЦСМ»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73" w:lineRule="exac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Ответственные исполнители: руководитель спортсооружения и Главный судья соревнований.</w:t>
      </w:r>
    </w:p>
    <w:p w:rsidR="00E02967" w:rsidRPr="00E02967" w:rsidRDefault="00E02967" w:rsidP="00E02967">
      <w:pPr>
        <w:widowControl w:val="0"/>
        <w:autoSpaceDE w:val="0"/>
        <w:autoSpaceDN w:val="0"/>
        <w:spacing w:before="3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tabs>
          <w:tab w:val="left" w:pos="621"/>
        </w:tabs>
        <w:autoSpaceDE w:val="0"/>
        <w:autoSpaceDN w:val="0"/>
        <w:spacing w:after="0" w:line="275" w:lineRule="exact"/>
        <w:ind w:left="-567" w:firstLine="425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11.  </w:t>
      </w:r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Страхование участников</w:t>
      </w:r>
      <w:r w:rsidRPr="00E02967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соревнований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right="1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Участие в соревнованиях осуществляется только при наличии договора (оригинала) о страховании от несчастных случаев, жизни и здоровья, который предоставляется в мандатную комиссию на каждого участника соревнований.</w:t>
      </w:r>
    </w:p>
    <w:p w:rsidR="00E02967" w:rsidRPr="00E02967" w:rsidRDefault="00E02967" w:rsidP="00E02967">
      <w:pPr>
        <w:widowControl w:val="0"/>
        <w:autoSpaceDE w:val="0"/>
        <w:autoSpaceDN w:val="0"/>
        <w:spacing w:before="3" w:after="0" w:line="240" w:lineRule="auto"/>
        <w:ind w:left="-567" w:right="1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Страхование участников соревнований может производиться за счет бюджетных и внебюджетных средств, в соответствии с законодательством Российской Федерации и субъектов Российской Федерации.</w:t>
      </w:r>
    </w:p>
    <w:p w:rsidR="00E02967" w:rsidRPr="00E02967" w:rsidRDefault="00E02967" w:rsidP="00E02967">
      <w:pPr>
        <w:widowControl w:val="0"/>
        <w:autoSpaceDE w:val="0"/>
        <w:autoSpaceDN w:val="0"/>
        <w:spacing w:before="7" w:after="0" w:line="240" w:lineRule="auto"/>
        <w:ind w:left="-567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tabs>
          <w:tab w:val="left" w:pos="621"/>
        </w:tabs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12. </w:t>
      </w:r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Заявки на</w:t>
      </w:r>
      <w:r w:rsidRPr="00E02967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участие</w:t>
      </w:r>
    </w:p>
    <w:p w:rsidR="00E02967" w:rsidRPr="00E02967" w:rsidRDefault="00E02967" w:rsidP="00E02967">
      <w:pPr>
        <w:widowControl w:val="0"/>
        <w:autoSpaceDE w:val="0"/>
        <w:autoSpaceDN w:val="0"/>
        <w:spacing w:before="61" w:after="0" w:line="240" w:lineRule="auto"/>
        <w:ind w:left="-567" w:right="107" w:firstLine="56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Предварительные заявки на участие в соревнованиях с указанием общего количества </w:t>
      </w:r>
      <w:r w:rsidRPr="00E02967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членов спортивной делегации и заполненные карточки спортсменов (анкеты), предост</w:t>
      </w:r>
      <w:r w:rsidR="004E54EC">
        <w:rPr>
          <w:rFonts w:ascii="Times New Roman" w:eastAsia="Times New Roman" w:hAnsi="Times New Roman" w:cs="Times New Roman"/>
          <w:sz w:val="24"/>
          <w:lang w:eastAsia="ru-RU" w:bidi="ru-RU"/>
        </w:rPr>
        <w:t>авляются до 20 февраля</w:t>
      </w:r>
      <w:r w:rsidRPr="00E0296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t xml:space="preserve">(последний день подачи заявок и </w:t>
      </w:r>
      <w:r w:rsidR="00016AD0"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t>заполненных анкет спортсменов</w:t>
      </w:r>
      <w:r w:rsidR="004E54EC"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t xml:space="preserve"> </w:t>
      </w:r>
      <w:r w:rsidR="004E54EC">
        <w:rPr>
          <w:rFonts w:ascii="Times New Roman" w:eastAsia="Times New Roman" w:hAnsi="Times New Roman" w:cs="Times New Roman"/>
          <w:sz w:val="24"/>
          <w:lang w:eastAsia="ru-RU" w:bidi="ru-RU"/>
        </w:rPr>
        <w:t>20 февраля</w:t>
      </w:r>
      <w:r w:rsidRPr="00E02967"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t>)</w:t>
      </w:r>
      <w:r w:rsidRPr="00E02967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по </w:t>
      </w:r>
      <w:r w:rsidRPr="00E02967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эл. почте: </w:t>
      </w:r>
      <w:proofErr w:type="spellStart"/>
      <w:r w:rsidRPr="00E02967">
        <w:rPr>
          <w:rFonts w:ascii="Times New Roman" w:eastAsia="Times New Roman" w:hAnsi="Times New Roman" w:cs="Times New Roman"/>
          <w:color w:val="5B9BD5" w:themeColor="accent1"/>
          <w:spacing w:val="-3"/>
          <w:sz w:val="24"/>
          <w:lang w:val="en-US" w:eastAsia="ru-RU" w:bidi="ru-RU"/>
        </w:rPr>
        <w:t>skifsychov</w:t>
      </w:r>
      <w:proofErr w:type="spellEnd"/>
      <w:r w:rsidRPr="00E02967">
        <w:rPr>
          <w:rFonts w:ascii="Times New Roman" w:eastAsia="Times New Roman" w:hAnsi="Times New Roman" w:cs="Times New Roman"/>
          <w:color w:val="5B9BD5" w:themeColor="accent1"/>
          <w:spacing w:val="-3"/>
          <w:sz w:val="24"/>
          <w:lang w:eastAsia="ru-RU" w:bidi="ru-RU"/>
        </w:rPr>
        <w:t>98@</w:t>
      </w:r>
      <w:r w:rsidRPr="00E02967">
        <w:rPr>
          <w:rFonts w:ascii="Times New Roman" w:eastAsia="Times New Roman" w:hAnsi="Times New Roman" w:cs="Times New Roman"/>
          <w:color w:val="5B9BD5" w:themeColor="accent1"/>
          <w:spacing w:val="-3"/>
          <w:sz w:val="24"/>
          <w:lang w:val="en-US" w:eastAsia="ru-RU" w:bidi="ru-RU"/>
        </w:rPr>
        <w:t>mail</w:t>
      </w:r>
      <w:r w:rsidRPr="00E02967">
        <w:rPr>
          <w:rFonts w:ascii="Times New Roman" w:eastAsia="Times New Roman" w:hAnsi="Times New Roman" w:cs="Times New Roman"/>
          <w:color w:val="5B9BD5" w:themeColor="accent1"/>
          <w:spacing w:val="-3"/>
          <w:sz w:val="24"/>
          <w:lang w:eastAsia="ru-RU" w:bidi="ru-RU"/>
        </w:rPr>
        <w:t>.</w:t>
      </w:r>
      <w:proofErr w:type="spellStart"/>
      <w:r w:rsidRPr="00E02967">
        <w:rPr>
          <w:rFonts w:ascii="Times New Roman" w:eastAsia="Times New Roman" w:hAnsi="Times New Roman" w:cs="Times New Roman"/>
          <w:color w:val="5B9BD5" w:themeColor="accent1"/>
          <w:spacing w:val="-3"/>
          <w:sz w:val="24"/>
          <w:lang w:val="en-US" w:eastAsia="ru-RU" w:bidi="ru-RU"/>
        </w:rPr>
        <w:t>ru</w:t>
      </w:r>
      <w:proofErr w:type="spellEnd"/>
      <w:r w:rsidRPr="00E02967">
        <w:rPr>
          <w:rFonts w:ascii="Times New Roman" w:eastAsia="Times New Roman" w:hAnsi="Times New Roman" w:cs="Times New Roman"/>
          <w:color w:val="5B9BD5" w:themeColor="accent1"/>
          <w:spacing w:val="54"/>
          <w:sz w:val="24"/>
          <w:lang w:eastAsia="ru-RU" w:bidi="ru-RU"/>
        </w:rPr>
        <w:t xml:space="preserve"> </w:t>
      </w:r>
    </w:p>
    <w:p w:rsidR="00E02967" w:rsidRPr="00E02967" w:rsidRDefault="00E02967" w:rsidP="00E02967">
      <w:pPr>
        <w:widowControl w:val="0"/>
        <w:autoSpaceDE w:val="0"/>
        <w:autoSpaceDN w:val="0"/>
        <w:spacing w:before="1" w:after="0" w:line="275" w:lineRule="exac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before="1" w:after="0" w:line="275" w:lineRule="exac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Все вопросы по телефонам: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75" w:lineRule="exac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Главный судья соревнований: Пискарев Е.А +7 (978) 72-888-32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Председатель судейской коллегии КРОООО «ФКР» Пискарев Е.А. +</w:t>
      </w:r>
      <w:r w:rsidRPr="00E0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 xml:space="preserve">7 (978) 72-888-32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Главный секретарь КРОООО «ФКР» Сычев Алексей Игоревич </w:t>
      </w:r>
      <w:r w:rsidRPr="00E0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>+7 (978) 823-51-37</w:t>
      </w:r>
    </w:p>
    <w:p w:rsidR="00E02967" w:rsidRPr="00E02967" w:rsidRDefault="00E02967" w:rsidP="00E02967">
      <w:pPr>
        <w:widowControl w:val="0"/>
        <w:autoSpaceDE w:val="0"/>
        <w:autoSpaceDN w:val="0"/>
        <w:spacing w:before="3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before="3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Именная заявка должна быть подписана руководителем органа исполнительной власти Российской Федерации или руководителем спортивного клуба, который представляет команда и заверена соответствующим физкультурным диспансером.</w:t>
      </w:r>
    </w:p>
    <w:p w:rsidR="00E02967" w:rsidRPr="00E02967" w:rsidRDefault="00E02967" w:rsidP="00E02967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E02967" w:rsidRPr="00E02967" w:rsidRDefault="00E02967" w:rsidP="00E02967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lang w:eastAsia="ru-RU" w:bidi="ru-RU"/>
        </w:rPr>
        <w:t>В мандатную комиссию соревнований в день заезда представляются следующие</w:t>
      </w:r>
      <w:r w:rsidRPr="00E02967">
        <w:rPr>
          <w:rFonts w:ascii="Times New Roman" w:eastAsia="Times New Roman" w:hAnsi="Times New Roman" w:cs="Times New Roman"/>
          <w:spacing w:val="-15"/>
          <w:sz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lang w:eastAsia="ru-RU" w:bidi="ru-RU"/>
        </w:rPr>
        <w:t>документы.</w:t>
      </w:r>
    </w:p>
    <w:p w:rsidR="00E02967" w:rsidRPr="00E02967" w:rsidRDefault="00E02967" w:rsidP="00E02967">
      <w:pPr>
        <w:widowControl w:val="0"/>
        <w:autoSpaceDE w:val="0"/>
        <w:autoSpaceDN w:val="0"/>
        <w:spacing w:before="4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Каждый участник соревнований должен иметь: паспорт, страховой полис от несчастного случая, паспорт </w:t>
      </w:r>
      <w:proofErr w:type="spellStart"/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кикбоксера</w:t>
      </w:r>
      <w:proofErr w:type="spellEnd"/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с отметкой врачей о допуске к соревнованиям, форму установленного образца.</w:t>
      </w:r>
    </w:p>
    <w:p w:rsidR="00E02967" w:rsidRPr="00E02967" w:rsidRDefault="00E02967" w:rsidP="00E02967">
      <w:pPr>
        <w:widowControl w:val="0"/>
        <w:numPr>
          <w:ilvl w:val="0"/>
          <w:numId w:val="1"/>
        </w:numPr>
        <w:autoSpaceDE w:val="0"/>
        <w:autoSpaceDN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Именная официальная заявка </w:t>
      </w:r>
      <w:r w:rsidRPr="00E02967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>от</w:t>
      </w:r>
      <w:r w:rsidRPr="00E02967">
        <w:rPr>
          <w:rFonts w:ascii="Times New Roman" w:eastAsia="Times New Roman" w:hAnsi="Times New Roman" w:cs="Times New Roman"/>
          <w:spacing w:val="6"/>
          <w:sz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lang w:eastAsia="ru-RU" w:bidi="ru-RU"/>
        </w:rPr>
        <w:t>организации;</w:t>
      </w:r>
    </w:p>
    <w:p w:rsidR="00E02967" w:rsidRPr="00E02967" w:rsidRDefault="00E02967" w:rsidP="00E02967">
      <w:pPr>
        <w:widowControl w:val="0"/>
        <w:numPr>
          <w:ilvl w:val="0"/>
          <w:numId w:val="1"/>
        </w:numPr>
        <w:autoSpaceDE w:val="0"/>
        <w:autoSpaceDN w:val="0"/>
        <w:spacing w:after="0" w:line="275" w:lineRule="exact"/>
        <w:ind w:left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lang w:eastAsia="ru-RU" w:bidi="ru-RU"/>
        </w:rPr>
        <w:t>Документ, подтверждающий спортивную квалификацию спортсмена (паспорт</w:t>
      </w:r>
      <w:r w:rsidRPr="00E02967">
        <w:rPr>
          <w:rFonts w:ascii="Times New Roman" w:eastAsia="Times New Roman" w:hAnsi="Times New Roman" w:cs="Times New Roman"/>
          <w:spacing w:val="-12"/>
          <w:sz w:val="24"/>
          <w:lang w:eastAsia="ru-RU" w:bidi="ru-RU"/>
        </w:rPr>
        <w:t xml:space="preserve"> </w:t>
      </w:r>
      <w:proofErr w:type="spellStart"/>
      <w:r w:rsidRPr="00E02967">
        <w:rPr>
          <w:rFonts w:ascii="Times New Roman" w:eastAsia="Times New Roman" w:hAnsi="Times New Roman" w:cs="Times New Roman"/>
          <w:sz w:val="24"/>
          <w:lang w:eastAsia="ru-RU" w:bidi="ru-RU"/>
        </w:rPr>
        <w:t>кикбоксера</w:t>
      </w:r>
      <w:proofErr w:type="spellEnd"/>
      <w:r w:rsidRPr="00E02967">
        <w:rPr>
          <w:rFonts w:ascii="Times New Roman" w:eastAsia="Times New Roman" w:hAnsi="Times New Roman" w:cs="Times New Roman"/>
          <w:sz w:val="24"/>
          <w:lang w:eastAsia="ru-RU" w:bidi="ru-RU"/>
        </w:rPr>
        <w:t>);</w:t>
      </w:r>
    </w:p>
    <w:p w:rsidR="00E02967" w:rsidRPr="00E02967" w:rsidRDefault="00E02967" w:rsidP="00E02967">
      <w:pPr>
        <w:widowControl w:val="0"/>
        <w:numPr>
          <w:ilvl w:val="0"/>
          <w:numId w:val="1"/>
        </w:numPr>
        <w:autoSpaceDE w:val="0"/>
        <w:autoSpaceDN w:val="0"/>
        <w:spacing w:after="0" w:line="275" w:lineRule="exact"/>
        <w:ind w:left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lang w:eastAsia="ru-RU" w:bidi="ru-RU"/>
        </w:rPr>
        <w:t>Страховой полис;</w:t>
      </w:r>
    </w:p>
    <w:p w:rsidR="00E02967" w:rsidRPr="00E02967" w:rsidRDefault="00E02967" w:rsidP="00E02967">
      <w:pPr>
        <w:widowControl w:val="0"/>
        <w:numPr>
          <w:ilvl w:val="0"/>
          <w:numId w:val="1"/>
        </w:numPr>
        <w:autoSpaceDE w:val="0"/>
        <w:autoSpaceDN w:val="0"/>
        <w:spacing w:after="0" w:line="275" w:lineRule="exact"/>
        <w:ind w:left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lang w:eastAsia="ru-RU" w:bidi="ru-RU"/>
        </w:rPr>
        <w:t>Свидетельство о рождении или</w:t>
      </w:r>
      <w:r w:rsidRPr="00E02967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lang w:eastAsia="ru-RU" w:bidi="ru-RU"/>
        </w:rPr>
        <w:t>паспорт.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right="6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right="6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Изготовителем ВСЕХ элементов экипировки по правилам ФКР, могут быть только компании: «</w:t>
      </w:r>
      <w:r w:rsidRPr="00E02967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TOP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TEN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», «</w:t>
      </w:r>
      <w:r w:rsidRPr="00E02967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GREEN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HILL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», «</w:t>
      </w:r>
      <w:r w:rsidRPr="00E02967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ADIDAS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="007866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«</w:t>
      </w:r>
      <w:r w:rsidR="00786680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CLINCH</w:t>
      </w:r>
      <w:r w:rsidR="007866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».</w:t>
      </w:r>
      <w:r w:rsidR="00786680" w:rsidRPr="00786680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786680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 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right="683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Боксерские</w:t>
      </w:r>
      <w:r w:rsidRPr="00E02967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перчатки</w:t>
      </w:r>
      <w:r w:rsidRPr="00E02967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 xml:space="preserve">, 10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унций</w:t>
      </w:r>
      <w:r w:rsidRPr="00E02967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 xml:space="preserve">: «GREEN HILL TIGER», </w:t>
      </w:r>
      <w:r w:rsidR="00786680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«TOP TEN 5 STAR», «ADIDAS WAKO»,</w:t>
      </w:r>
      <w:r w:rsidR="00786680" w:rsidRPr="00786680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 xml:space="preserve"> «</w:t>
      </w:r>
      <w:r w:rsidR="00786680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CLINCH</w:t>
      </w:r>
      <w:r w:rsidR="00786680" w:rsidRPr="00786680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 xml:space="preserve"> </w:t>
      </w:r>
      <w:r w:rsidR="00786680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OLIMP</w:t>
      </w:r>
      <w:r w:rsidR="00786680" w:rsidRPr="00786680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».</w:t>
      </w:r>
      <w:r w:rsidRPr="00E02967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 xml:space="preserve">  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right="683" w:firstLine="567"/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Шлем</w:t>
      </w:r>
      <w:r w:rsidRPr="00E02967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 xml:space="preserve">: «TOP TEN», «GREEN HILL», «ADIDAS». </w:t>
      </w:r>
      <w:r w:rsidRPr="00E02967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br/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right="-1"/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</w:pPr>
      <w:r w:rsidRPr="00D440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</w:r>
      <w:r w:rsidRPr="00D44001"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  <w:t xml:space="preserve">        </w:t>
      </w:r>
      <w:r w:rsidRPr="00E02967"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  <w:t xml:space="preserve">Настоящие </w:t>
      </w:r>
      <w:r w:rsidRPr="00E02967">
        <w:rPr>
          <w:rFonts w:ascii="Times New Roman" w:eastAsia="Times New Roman" w:hAnsi="Times New Roman" w:cs="Times New Roman"/>
          <w:b/>
          <w:spacing w:val="-3"/>
          <w:sz w:val="32"/>
          <w:szCs w:val="32"/>
          <w:lang w:eastAsia="ru-RU" w:bidi="ru-RU"/>
        </w:rPr>
        <w:t xml:space="preserve">соревнования включены </w:t>
      </w:r>
      <w:r w:rsidRPr="00E02967"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  <w:t xml:space="preserve">в календарный план спортивно массовых мероприятий управления </w:t>
      </w:r>
      <w:r w:rsidRPr="00E02967"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 w:bidi="ru-RU"/>
        </w:rPr>
        <w:t xml:space="preserve">молодежи </w:t>
      </w:r>
      <w:r w:rsidRPr="00E02967"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  <w:t>спорта и туризма г. Симферополь.</w:t>
      </w:r>
    </w:p>
    <w:p w:rsidR="00286DA7" w:rsidRDefault="00E02967" w:rsidP="00E02967">
      <w:pPr>
        <w:widowControl w:val="0"/>
        <w:autoSpaceDE w:val="0"/>
        <w:autoSpaceDN w:val="0"/>
        <w:spacing w:after="0" w:line="240" w:lineRule="auto"/>
        <w:ind w:left="-567"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</w:r>
      <w:r w:rsidRPr="00E02967"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  <w:t xml:space="preserve">        Данное Положение является официальным вызовом на           </w:t>
      </w:r>
      <w:r w:rsidRPr="00E02967">
        <w:rPr>
          <w:rFonts w:ascii="Times New Roman" w:eastAsia="Times New Roman" w:hAnsi="Times New Roman" w:cs="Times New Roman"/>
          <w:b/>
          <w:spacing w:val="4"/>
          <w:sz w:val="32"/>
          <w:szCs w:val="32"/>
          <w:lang w:eastAsia="ru-RU" w:bidi="ru-RU"/>
        </w:rPr>
        <w:t>соревнования</w:t>
      </w:r>
      <w:r w:rsidRPr="00E02967">
        <w:rPr>
          <w:rFonts w:ascii="Times New Roman" w:eastAsia="Times New Roman" w:hAnsi="Times New Roman" w:cs="Times New Roman"/>
          <w:spacing w:val="2"/>
          <w:sz w:val="32"/>
          <w:szCs w:val="32"/>
          <w:lang w:eastAsia="ru-RU" w:bidi="ru-RU"/>
        </w:rPr>
        <w:t xml:space="preserve">. </w:t>
      </w:r>
      <w:r w:rsidRPr="00E02967">
        <w:rPr>
          <w:rFonts w:ascii="Times New Roman" w:eastAsia="Times New Roman" w:hAnsi="Times New Roman" w:cs="Times New Roman"/>
          <w:spacing w:val="2"/>
          <w:sz w:val="32"/>
          <w:szCs w:val="32"/>
          <w:lang w:eastAsia="ru-RU" w:bidi="ru-RU"/>
        </w:rPr>
        <w:br/>
      </w:r>
    </w:p>
    <w:p w:rsidR="00286DA7" w:rsidRDefault="00286DA7" w:rsidP="00E02967">
      <w:pPr>
        <w:widowControl w:val="0"/>
        <w:autoSpaceDE w:val="0"/>
        <w:autoSpaceDN w:val="0"/>
        <w:spacing w:after="0" w:line="240" w:lineRule="auto"/>
        <w:ind w:left="-567"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86DA7" w:rsidRDefault="00286DA7" w:rsidP="00E02967">
      <w:pPr>
        <w:widowControl w:val="0"/>
        <w:autoSpaceDE w:val="0"/>
        <w:autoSpaceDN w:val="0"/>
        <w:spacing w:after="0" w:line="240" w:lineRule="auto"/>
        <w:ind w:left="-567"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86DA7" w:rsidRDefault="00286DA7" w:rsidP="00E02967">
      <w:pPr>
        <w:widowControl w:val="0"/>
        <w:autoSpaceDE w:val="0"/>
        <w:autoSpaceDN w:val="0"/>
        <w:spacing w:after="0" w:line="240" w:lineRule="auto"/>
        <w:ind w:left="-567"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86DA7" w:rsidRDefault="00286DA7" w:rsidP="00E02967">
      <w:pPr>
        <w:widowControl w:val="0"/>
        <w:autoSpaceDE w:val="0"/>
        <w:autoSpaceDN w:val="0"/>
        <w:spacing w:after="0" w:line="240" w:lineRule="auto"/>
        <w:ind w:left="-567"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86DA7" w:rsidRDefault="00286DA7" w:rsidP="00E02967">
      <w:pPr>
        <w:widowControl w:val="0"/>
        <w:autoSpaceDE w:val="0"/>
        <w:autoSpaceDN w:val="0"/>
        <w:spacing w:after="0" w:line="240" w:lineRule="auto"/>
        <w:ind w:left="-567"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86DA7" w:rsidRDefault="00286DA7" w:rsidP="00E02967">
      <w:pPr>
        <w:widowControl w:val="0"/>
        <w:autoSpaceDE w:val="0"/>
        <w:autoSpaceDN w:val="0"/>
        <w:spacing w:after="0" w:line="240" w:lineRule="auto"/>
        <w:ind w:left="-567"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86DA7" w:rsidRDefault="00286DA7" w:rsidP="00E02967">
      <w:pPr>
        <w:widowControl w:val="0"/>
        <w:autoSpaceDE w:val="0"/>
        <w:autoSpaceDN w:val="0"/>
        <w:spacing w:after="0" w:line="240" w:lineRule="auto"/>
        <w:ind w:left="-567"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86DA7" w:rsidRDefault="00286DA7" w:rsidP="00E02967">
      <w:pPr>
        <w:widowControl w:val="0"/>
        <w:autoSpaceDE w:val="0"/>
        <w:autoSpaceDN w:val="0"/>
        <w:spacing w:after="0" w:line="240" w:lineRule="auto"/>
        <w:ind w:left="-567"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86DA7" w:rsidRDefault="00286DA7" w:rsidP="00E02967">
      <w:pPr>
        <w:widowControl w:val="0"/>
        <w:autoSpaceDE w:val="0"/>
        <w:autoSpaceDN w:val="0"/>
        <w:spacing w:after="0" w:line="240" w:lineRule="auto"/>
        <w:ind w:left="-567"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86DA7" w:rsidRDefault="00286DA7" w:rsidP="00E02967">
      <w:pPr>
        <w:widowControl w:val="0"/>
        <w:autoSpaceDE w:val="0"/>
        <w:autoSpaceDN w:val="0"/>
        <w:spacing w:after="0" w:line="240" w:lineRule="auto"/>
        <w:ind w:left="-567"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86DA7" w:rsidRDefault="00286DA7" w:rsidP="00E02967">
      <w:pPr>
        <w:widowControl w:val="0"/>
        <w:autoSpaceDE w:val="0"/>
        <w:autoSpaceDN w:val="0"/>
        <w:spacing w:after="0" w:line="240" w:lineRule="auto"/>
        <w:ind w:left="-567"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86DA7" w:rsidRDefault="00286DA7" w:rsidP="00E02967">
      <w:pPr>
        <w:widowControl w:val="0"/>
        <w:autoSpaceDE w:val="0"/>
        <w:autoSpaceDN w:val="0"/>
        <w:spacing w:after="0" w:line="240" w:lineRule="auto"/>
        <w:ind w:left="-567"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86DA7" w:rsidRDefault="00286DA7" w:rsidP="00E02967">
      <w:pPr>
        <w:widowControl w:val="0"/>
        <w:autoSpaceDE w:val="0"/>
        <w:autoSpaceDN w:val="0"/>
        <w:spacing w:after="0" w:line="240" w:lineRule="auto"/>
        <w:ind w:left="-567"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86DA7" w:rsidRDefault="00E02967" w:rsidP="00286DA7">
      <w:pPr>
        <w:widowControl w:val="0"/>
        <w:autoSpaceDE w:val="0"/>
        <w:autoSpaceDN w:val="0"/>
        <w:spacing w:after="0" w:line="240" w:lineRule="auto"/>
        <w:ind w:left="-567" w:right="683" w:firstLine="42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br/>
      </w:r>
    </w:p>
    <w:p w:rsidR="00286DA7" w:rsidRDefault="00286DA7" w:rsidP="00286DA7">
      <w:pPr>
        <w:widowControl w:val="0"/>
        <w:autoSpaceDE w:val="0"/>
        <w:autoSpaceDN w:val="0"/>
        <w:spacing w:after="0" w:line="240" w:lineRule="auto"/>
        <w:ind w:left="-567" w:right="683" w:firstLine="42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 w:bidi="ru-RU"/>
        </w:rPr>
        <w:t>Приложение №1</w:t>
      </w:r>
    </w:p>
    <w:p w:rsidR="00286DA7" w:rsidRDefault="00286DA7" w:rsidP="00286DA7">
      <w:pPr>
        <w:widowControl w:val="0"/>
        <w:autoSpaceDE w:val="0"/>
        <w:autoSpaceDN w:val="0"/>
        <w:spacing w:after="0" w:line="240" w:lineRule="auto"/>
        <w:ind w:left="-567" w:right="683" w:firstLine="42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86DA7" w:rsidRDefault="00286DA7" w:rsidP="00286DA7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Дополнительная информация к Положению о</w:t>
      </w:r>
      <w:r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соревнованиях.</w:t>
      </w:r>
    </w:p>
    <w:p w:rsidR="00286DA7" w:rsidRDefault="00286DA7" w:rsidP="00286DA7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286DA7" w:rsidRDefault="00286DA7" w:rsidP="00286DA7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Заявки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 xml:space="preserve"> соревнования муниципального образования г. Симферополь</w:t>
      </w:r>
      <w:r>
        <w:rPr>
          <w:rFonts w:ascii="Times New Roman" w:eastAsia="Times New Roman" w:hAnsi="Times New Roman" w:cs="Times New Roman"/>
          <w:color w:val="333333"/>
          <w:spacing w:val="-21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«Открытый ринг» посвященный Дню защитника Отечества присылают с точным указанием ФИО, Веса, Возраста, Клуба, ДЮСШ, разряда, тренера (формат WORD) за 3 (три) дня до соревнований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(последний день подачи заявок и заполненных анкет, с точным указанием ФИО, раздела, годовой категории, тренера и указанием точного веса спортсмена 20 февраля для всех городов Р. Крым и субъектов РФ.) 21 февраля заявки приниматься не будут, и спортсмены не будут допущены к соревнованиям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На основании Вашей заявки будут сформированы сетки соревнований! Организации, которые не прислали предварительные заявки и анкеты спортсменов до 21 февраля, к участию в соревнованиях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не допускаются!!!</w:t>
      </w:r>
    </w:p>
    <w:p w:rsidR="00286DA7" w:rsidRDefault="00286DA7" w:rsidP="00286DA7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86DA7" w:rsidRDefault="00286DA7" w:rsidP="00286DA7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Контрольное взвешивание в день соревнований, Ваш спортсмен должен уложится в весовую категорию, которая указана в заявке, не уложившиеся в весовую категорию, указанную в заявке – дисквалифицируются. Стартовый взнос не возвращается.</w:t>
      </w:r>
    </w:p>
    <w:p w:rsidR="00286DA7" w:rsidRDefault="00286DA7" w:rsidP="00286DA7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86DA7" w:rsidRDefault="00286DA7" w:rsidP="00286DA7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Стартовый взнос взимается с каждого участника соревнований согласно протоколу решения Президиума ФКР от 19 декабря 2014 года и составляет 700 (Семьсот) рублей независимо от возрастной категории.</w:t>
      </w:r>
    </w:p>
    <w:p w:rsidR="00286DA7" w:rsidRDefault="00286DA7" w:rsidP="00286DA7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86DA7" w:rsidRDefault="00286DA7" w:rsidP="00286DA7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Стартовые взносы будут приниматься непосредственно по приезду команд к месту проведения соревнований в день приезда перед взвешиванием.</w:t>
      </w:r>
    </w:p>
    <w:p w:rsidR="00286DA7" w:rsidRDefault="00286DA7" w:rsidP="00286DA7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86DA7" w:rsidRDefault="00286DA7" w:rsidP="00286DA7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 счет средств, стартовых взносов обеспечиваются расходы на дополнительную оплату работы судей, приобретение призов, аренда оформление спортивного зала. Оплата стартовых взносов осуществляется за счет средств командирующих организаций.</w:t>
      </w:r>
    </w:p>
    <w:p w:rsidR="00286DA7" w:rsidRDefault="00286DA7" w:rsidP="00286DA7">
      <w:pPr>
        <w:widowControl w:val="0"/>
        <w:autoSpaceDE w:val="0"/>
        <w:autoSpaceDN w:val="0"/>
        <w:spacing w:after="0" w:line="240" w:lineRule="auto"/>
        <w:ind w:left="-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86DA7" w:rsidRDefault="00286DA7" w:rsidP="00286DA7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 команд более 5-ти человек, не предоставивших судью, будет взыматься штраф в сумме – 3000 рублей (три тысячи рублей).</w:t>
      </w:r>
    </w:p>
    <w:p w:rsidR="00286DA7" w:rsidRDefault="00286DA7" w:rsidP="00286DA7">
      <w:pPr>
        <w:widowControl w:val="0"/>
        <w:autoSpaceDE w:val="0"/>
        <w:autoSpaceDN w:val="0"/>
        <w:spacing w:after="0" w:line="240" w:lineRule="auto"/>
        <w:ind w:left="-284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286DA7" w:rsidRDefault="00286DA7" w:rsidP="00286DA7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 рамках соревнований будут проводиться тренировочные спарринги, в разделах:</w:t>
      </w:r>
    </w:p>
    <w:p w:rsidR="00286DA7" w:rsidRDefault="00286DA7" w:rsidP="00286DA7">
      <w:pPr>
        <w:widowControl w:val="0"/>
        <w:autoSpaceDE w:val="0"/>
        <w:autoSpaceDN w:val="0"/>
        <w:spacing w:after="0" w:line="240" w:lineRule="auto"/>
        <w:ind w:left="-28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поинтфайтинг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лайт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-контакт» в младших возрастных категориях - дети 2009-2010, 2011-2012, 2013.</w:t>
      </w:r>
    </w:p>
    <w:p w:rsidR="00286DA7" w:rsidRDefault="00286DA7" w:rsidP="00286DA7">
      <w:pPr>
        <w:widowControl w:val="0"/>
        <w:autoSpaceDE w:val="0"/>
        <w:autoSpaceDN w:val="0"/>
        <w:spacing w:after="0" w:line="240" w:lineRule="auto"/>
        <w:ind w:left="-28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фулл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-контакт» в младших возрастных категориях - дети 2007-2008,</w:t>
      </w:r>
      <w:r>
        <w:rPr>
          <w:rFonts w:ascii="Times New Roman" w:eastAsia="Times New Roman" w:hAnsi="Times New Roman" w:cs="Times New Roman"/>
          <w:spacing w:val="-23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2009-2010.</w:t>
      </w:r>
    </w:p>
    <w:p w:rsidR="00286DA7" w:rsidRDefault="00286DA7" w:rsidP="00286DA7">
      <w:pPr>
        <w:widowControl w:val="0"/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  <w:lang w:eastAsia="ru-RU" w:bidi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  <w:t xml:space="preserve">           </w:t>
      </w:r>
    </w:p>
    <w:p w:rsidR="00286DA7" w:rsidRDefault="00286DA7" w:rsidP="00286DA7"/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right="683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right="683" w:firstLine="42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right="683" w:firstLine="42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right="683" w:firstLine="42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 w:bidi="ru-RU"/>
        </w:rPr>
      </w:pPr>
    </w:p>
    <w:p w:rsidR="00A30F7A" w:rsidRDefault="00A30F7A" w:rsidP="00E02967">
      <w:pPr>
        <w:widowControl w:val="0"/>
        <w:autoSpaceDE w:val="0"/>
        <w:autoSpaceDN w:val="0"/>
        <w:spacing w:after="0" w:line="240" w:lineRule="auto"/>
        <w:ind w:left="-567" w:right="683" w:firstLine="42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 w:bidi="ru-RU"/>
        </w:rPr>
      </w:pPr>
    </w:p>
    <w:p w:rsidR="008E5783" w:rsidRDefault="008E5783" w:rsidP="00E02967">
      <w:pPr>
        <w:widowControl w:val="0"/>
        <w:autoSpaceDE w:val="0"/>
        <w:autoSpaceDN w:val="0"/>
        <w:spacing w:after="0" w:line="240" w:lineRule="auto"/>
        <w:ind w:left="-567" w:right="683" w:firstLine="42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 w:bidi="ru-RU"/>
        </w:rPr>
      </w:pPr>
    </w:p>
    <w:p w:rsidR="008E5783" w:rsidRDefault="008E5783" w:rsidP="00E02967">
      <w:pPr>
        <w:widowControl w:val="0"/>
        <w:autoSpaceDE w:val="0"/>
        <w:autoSpaceDN w:val="0"/>
        <w:spacing w:after="0" w:line="240" w:lineRule="auto"/>
        <w:ind w:left="-567" w:right="683" w:firstLine="42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 w:bidi="ru-RU"/>
        </w:rPr>
      </w:pPr>
    </w:p>
    <w:p w:rsidR="008E5783" w:rsidRDefault="008E5783" w:rsidP="00E02967">
      <w:pPr>
        <w:widowControl w:val="0"/>
        <w:autoSpaceDE w:val="0"/>
        <w:autoSpaceDN w:val="0"/>
        <w:spacing w:after="0" w:line="240" w:lineRule="auto"/>
        <w:ind w:left="-567" w:right="683" w:firstLine="42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 w:bidi="ru-RU"/>
        </w:rPr>
      </w:pPr>
    </w:p>
    <w:p w:rsidR="008E5783" w:rsidRDefault="008E5783" w:rsidP="00B01B4D">
      <w:pPr>
        <w:widowControl w:val="0"/>
        <w:autoSpaceDE w:val="0"/>
        <w:autoSpaceDN w:val="0"/>
        <w:spacing w:after="0" w:line="240" w:lineRule="auto"/>
        <w:ind w:right="683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 w:bidi="ru-RU"/>
        </w:rPr>
      </w:pPr>
    </w:p>
    <w:sectPr w:rsidR="008E5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383B"/>
    <w:multiLevelType w:val="hybridMultilevel"/>
    <w:tmpl w:val="03646586"/>
    <w:lvl w:ilvl="0" w:tplc="0419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3703D68"/>
    <w:multiLevelType w:val="hybridMultilevel"/>
    <w:tmpl w:val="5EF4500A"/>
    <w:lvl w:ilvl="0" w:tplc="F334D426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13502"/>
    <w:multiLevelType w:val="hybridMultilevel"/>
    <w:tmpl w:val="732CF9A6"/>
    <w:lvl w:ilvl="0" w:tplc="D97ACDC4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76FABE74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168EBE22">
      <w:numFmt w:val="bullet"/>
      <w:lvlText w:val="•"/>
      <w:lvlJc w:val="left"/>
      <w:pPr>
        <w:ind w:left="2076" w:hanging="360"/>
      </w:pPr>
      <w:rPr>
        <w:rFonts w:hint="default"/>
        <w:lang w:val="ru-RU" w:eastAsia="ru-RU" w:bidi="ru-RU"/>
      </w:rPr>
    </w:lvl>
    <w:lvl w:ilvl="3" w:tplc="CA9A3184">
      <w:numFmt w:val="bullet"/>
      <w:lvlText w:val="•"/>
      <w:lvlJc w:val="left"/>
      <w:pPr>
        <w:ind w:left="3172" w:hanging="360"/>
      </w:pPr>
      <w:rPr>
        <w:rFonts w:hint="default"/>
        <w:lang w:val="ru-RU" w:eastAsia="ru-RU" w:bidi="ru-RU"/>
      </w:rPr>
    </w:lvl>
    <w:lvl w:ilvl="4" w:tplc="0ED08F6A">
      <w:numFmt w:val="bullet"/>
      <w:lvlText w:val="•"/>
      <w:lvlJc w:val="left"/>
      <w:pPr>
        <w:ind w:left="4268" w:hanging="360"/>
      </w:pPr>
      <w:rPr>
        <w:rFonts w:hint="default"/>
        <w:lang w:val="ru-RU" w:eastAsia="ru-RU" w:bidi="ru-RU"/>
      </w:rPr>
    </w:lvl>
    <w:lvl w:ilvl="5" w:tplc="46C45A18">
      <w:numFmt w:val="bullet"/>
      <w:lvlText w:val="•"/>
      <w:lvlJc w:val="left"/>
      <w:pPr>
        <w:ind w:left="5364" w:hanging="360"/>
      </w:pPr>
      <w:rPr>
        <w:rFonts w:hint="default"/>
        <w:lang w:val="ru-RU" w:eastAsia="ru-RU" w:bidi="ru-RU"/>
      </w:rPr>
    </w:lvl>
    <w:lvl w:ilvl="6" w:tplc="A156039E">
      <w:numFmt w:val="bullet"/>
      <w:lvlText w:val="•"/>
      <w:lvlJc w:val="left"/>
      <w:pPr>
        <w:ind w:left="6460" w:hanging="360"/>
      </w:pPr>
      <w:rPr>
        <w:rFonts w:hint="default"/>
        <w:lang w:val="ru-RU" w:eastAsia="ru-RU" w:bidi="ru-RU"/>
      </w:rPr>
    </w:lvl>
    <w:lvl w:ilvl="7" w:tplc="12721E9A">
      <w:numFmt w:val="bullet"/>
      <w:lvlText w:val="•"/>
      <w:lvlJc w:val="left"/>
      <w:pPr>
        <w:ind w:left="7556" w:hanging="360"/>
      </w:pPr>
      <w:rPr>
        <w:rFonts w:hint="default"/>
        <w:lang w:val="ru-RU" w:eastAsia="ru-RU" w:bidi="ru-RU"/>
      </w:rPr>
    </w:lvl>
    <w:lvl w:ilvl="8" w:tplc="46883646">
      <w:numFmt w:val="bullet"/>
      <w:lvlText w:val="•"/>
      <w:lvlJc w:val="left"/>
      <w:pPr>
        <w:ind w:left="8652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29F975DC"/>
    <w:multiLevelType w:val="hybridMultilevel"/>
    <w:tmpl w:val="A9F2553A"/>
    <w:lvl w:ilvl="0" w:tplc="E8D0F3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C5D3E"/>
    <w:multiLevelType w:val="hybridMultilevel"/>
    <w:tmpl w:val="C3AE611C"/>
    <w:lvl w:ilvl="0" w:tplc="ED9612EE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9C76C68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C3DEAB80">
      <w:numFmt w:val="bullet"/>
      <w:lvlText w:val="•"/>
      <w:lvlJc w:val="left"/>
      <w:pPr>
        <w:ind w:left="2076" w:hanging="360"/>
      </w:pPr>
      <w:rPr>
        <w:rFonts w:hint="default"/>
        <w:lang w:val="ru-RU" w:eastAsia="ru-RU" w:bidi="ru-RU"/>
      </w:rPr>
    </w:lvl>
    <w:lvl w:ilvl="3" w:tplc="C5DC1FEC">
      <w:numFmt w:val="bullet"/>
      <w:lvlText w:val="•"/>
      <w:lvlJc w:val="left"/>
      <w:pPr>
        <w:ind w:left="3172" w:hanging="360"/>
      </w:pPr>
      <w:rPr>
        <w:rFonts w:hint="default"/>
        <w:lang w:val="ru-RU" w:eastAsia="ru-RU" w:bidi="ru-RU"/>
      </w:rPr>
    </w:lvl>
    <w:lvl w:ilvl="4" w:tplc="11A8D4C4">
      <w:numFmt w:val="bullet"/>
      <w:lvlText w:val="•"/>
      <w:lvlJc w:val="left"/>
      <w:pPr>
        <w:ind w:left="4268" w:hanging="360"/>
      </w:pPr>
      <w:rPr>
        <w:rFonts w:hint="default"/>
        <w:lang w:val="ru-RU" w:eastAsia="ru-RU" w:bidi="ru-RU"/>
      </w:rPr>
    </w:lvl>
    <w:lvl w:ilvl="5" w:tplc="FD0A0840">
      <w:numFmt w:val="bullet"/>
      <w:lvlText w:val="•"/>
      <w:lvlJc w:val="left"/>
      <w:pPr>
        <w:ind w:left="5364" w:hanging="360"/>
      </w:pPr>
      <w:rPr>
        <w:rFonts w:hint="default"/>
        <w:lang w:val="ru-RU" w:eastAsia="ru-RU" w:bidi="ru-RU"/>
      </w:rPr>
    </w:lvl>
    <w:lvl w:ilvl="6" w:tplc="C36239C0">
      <w:numFmt w:val="bullet"/>
      <w:lvlText w:val="•"/>
      <w:lvlJc w:val="left"/>
      <w:pPr>
        <w:ind w:left="6460" w:hanging="360"/>
      </w:pPr>
      <w:rPr>
        <w:rFonts w:hint="default"/>
        <w:lang w:val="ru-RU" w:eastAsia="ru-RU" w:bidi="ru-RU"/>
      </w:rPr>
    </w:lvl>
    <w:lvl w:ilvl="7" w:tplc="D078479A">
      <w:numFmt w:val="bullet"/>
      <w:lvlText w:val="•"/>
      <w:lvlJc w:val="left"/>
      <w:pPr>
        <w:ind w:left="7556" w:hanging="360"/>
      </w:pPr>
      <w:rPr>
        <w:rFonts w:hint="default"/>
        <w:lang w:val="ru-RU" w:eastAsia="ru-RU" w:bidi="ru-RU"/>
      </w:rPr>
    </w:lvl>
    <w:lvl w:ilvl="8" w:tplc="4E64B960">
      <w:numFmt w:val="bullet"/>
      <w:lvlText w:val="•"/>
      <w:lvlJc w:val="left"/>
      <w:pPr>
        <w:ind w:left="8652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406E7692"/>
    <w:multiLevelType w:val="hybridMultilevel"/>
    <w:tmpl w:val="47EA6B26"/>
    <w:lvl w:ilvl="0" w:tplc="F9D646D0">
      <w:start w:val="5"/>
      <w:numFmt w:val="decimal"/>
      <w:lvlText w:val="%1."/>
      <w:lvlJc w:val="left"/>
      <w:pPr>
        <w:ind w:left="260" w:hanging="24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127684B2">
      <w:numFmt w:val="bullet"/>
      <w:lvlText w:val="•"/>
      <w:lvlJc w:val="left"/>
      <w:pPr>
        <w:ind w:left="1318" w:hanging="240"/>
      </w:pPr>
      <w:rPr>
        <w:rFonts w:hint="default"/>
        <w:lang w:val="ru-RU" w:eastAsia="ru-RU" w:bidi="ru-RU"/>
      </w:rPr>
    </w:lvl>
    <w:lvl w:ilvl="2" w:tplc="05E0E034">
      <w:numFmt w:val="bullet"/>
      <w:lvlText w:val="•"/>
      <w:lvlJc w:val="left"/>
      <w:pPr>
        <w:ind w:left="2377" w:hanging="240"/>
      </w:pPr>
      <w:rPr>
        <w:rFonts w:hint="default"/>
        <w:lang w:val="ru-RU" w:eastAsia="ru-RU" w:bidi="ru-RU"/>
      </w:rPr>
    </w:lvl>
    <w:lvl w:ilvl="3" w:tplc="E70C55BA">
      <w:numFmt w:val="bullet"/>
      <w:lvlText w:val="•"/>
      <w:lvlJc w:val="left"/>
      <w:pPr>
        <w:ind w:left="3435" w:hanging="240"/>
      </w:pPr>
      <w:rPr>
        <w:rFonts w:hint="default"/>
        <w:lang w:val="ru-RU" w:eastAsia="ru-RU" w:bidi="ru-RU"/>
      </w:rPr>
    </w:lvl>
    <w:lvl w:ilvl="4" w:tplc="56D6C478">
      <w:numFmt w:val="bullet"/>
      <w:lvlText w:val="•"/>
      <w:lvlJc w:val="left"/>
      <w:pPr>
        <w:ind w:left="4494" w:hanging="240"/>
      </w:pPr>
      <w:rPr>
        <w:rFonts w:hint="default"/>
        <w:lang w:val="ru-RU" w:eastAsia="ru-RU" w:bidi="ru-RU"/>
      </w:rPr>
    </w:lvl>
    <w:lvl w:ilvl="5" w:tplc="ACDCFB38">
      <w:numFmt w:val="bullet"/>
      <w:lvlText w:val="•"/>
      <w:lvlJc w:val="left"/>
      <w:pPr>
        <w:ind w:left="5552" w:hanging="240"/>
      </w:pPr>
      <w:rPr>
        <w:rFonts w:hint="default"/>
        <w:lang w:val="ru-RU" w:eastAsia="ru-RU" w:bidi="ru-RU"/>
      </w:rPr>
    </w:lvl>
    <w:lvl w:ilvl="6" w:tplc="384C02F6">
      <w:numFmt w:val="bullet"/>
      <w:lvlText w:val="•"/>
      <w:lvlJc w:val="left"/>
      <w:pPr>
        <w:ind w:left="6611" w:hanging="240"/>
      </w:pPr>
      <w:rPr>
        <w:rFonts w:hint="default"/>
        <w:lang w:val="ru-RU" w:eastAsia="ru-RU" w:bidi="ru-RU"/>
      </w:rPr>
    </w:lvl>
    <w:lvl w:ilvl="7" w:tplc="F9C4867A">
      <w:numFmt w:val="bullet"/>
      <w:lvlText w:val="•"/>
      <w:lvlJc w:val="left"/>
      <w:pPr>
        <w:ind w:left="7669" w:hanging="240"/>
      </w:pPr>
      <w:rPr>
        <w:rFonts w:hint="default"/>
        <w:lang w:val="ru-RU" w:eastAsia="ru-RU" w:bidi="ru-RU"/>
      </w:rPr>
    </w:lvl>
    <w:lvl w:ilvl="8" w:tplc="7D0EE81C">
      <w:numFmt w:val="bullet"/>
      <w:lvlText w:val="•"/>
      <w:lvlJc w:val="left"/>
      <w:pPr>
        <w:ind w:left="8728" w:hanging="240"/>
      </w:pPr>
      <w:rPr>
        <w:rFonts w:hint="default"/>
        <w:lang w:val="ru-RU" w:eastAsia="ru-RU" w:bidi="ru-RU"/>
      </w:rPr>
    </w:lvl>
  </w:abstractNum>
  <w:abstractNum w:abstractNumId="6" w15:restartNumberingAfterBreak="0">
    <w:nsid w:val="559917D8"/>
    <w:multiLevelType w:val="hybridMultilevel"/>
    <w:tmpl w:val="B8ECAD7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F7"/>
    <w:rsid w:val="00016AD0"/>
    <w:rsid w:val="000E0DEA"/>
    <w:rsid w:val="000E38C4"/>
    <w:rsid w:val="001A00C9"/>
    <w:rsid w:val="001F18FD"/>
    <w:rsid w:val="00283E74"/>
    <w:rsid w:val="00286DA7"/>
    <w:rsid w:val="0030191E"/>
    <w:rsid w:val="00321C62"/>
    <w:rsid w:val="003C627C"/>
    <w:rsid w:val="0042440D"/>
    <w:rsid w:val="004E54EC"/>
    <w:rsid w:val="00525D66"/>
    <w:rsid w:val="00747913"/>
    <w:rsid w:val="00786680"/>
    <w:rsid w:val="008618CB"/>
    <w:rsid w:val="008E5783"/>
    <w:rsid w:val="00937623"/>
    <w:rsid w:val="009601A9"/>
    <w:rsid w:val="009717A7"/>
    <w:rsid w:val="00A30F7A"/>
    <w:rsid w:val="00B01B4D"/>
    <w:rsid w:val="00CB37F7"/>
    <w:rsid w:val="00D33858"/>
    <w:rsid w:val="00D44001"/>
    <w:rsid w:val="00DC4347"/>
    <w:rsid w:val="00E02967"/>
    <w:rsid w:val="00E66147"/>
    <w:rsid w:val="00F61982"/>
    <w:rsid w:val="00F84E21"/>
    <w:rsid w:val="00F9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BAD7B"/>
  <w15:chartTrackingRefBased/>
  <w15:docId w15:val="{19A8CCF6-70BA-4224-BE14-1AE6288D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0E38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0E38C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6">
    <w:name w:val="List Paragraph"/>
    <w:basedOn w:val="a"/>
    <w:uiPriority w:val="1"/>
    <w:qFormat/>
    <w:rsid w:val="000E38C4"/>
    <w:pPr>
      <w:widowControl w:val="0"/>
      <w:autoSpaceDE w:val="0"/>
      <w:autoSpaceDN w:val="0"/>
      <w:spacing w:after="0" w:line="240" w:lineRule="auto"/>
      <w:ind w:left="980" w:hanging="360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301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1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4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30</cp:revision>
  <cp:lastPrinted>2019-02-01T17:34:00Z</cp:lastPrinted>
  <dcterms:created xsi:type="dcterms:W3CDTF">2018-10-04T00:56:00Z</dcterms:created>
  <dcterms:modified xsi:type="dcterms:W3CDTF">2019-02-06T11:00:00Z</dcterms:modified>
</cp:coreProperties>
</file>